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7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88"/>
        <w:gridCol w:w="6198"/>
      </w:tblGrid>
      <w:tr w:rsidR="00095FB0" w14:paraId="46C62041" w14:textId="77777777" w:rsidTr="00D0088E">
        <w:tc>
          <w:tcPr>
            <w:tcW w:w="3588" w:type="dxa"/>
          </w:tcPr>
          <w:p w14:paraId="0082BE23" w14:textId="3269372C" w:rsidR="00095FB0" w:rsidRDefault="00095FB0" w:rsidP="00D0088E">
            <w:pPr>
              <w:jc w:val="center"/>
            </w:pPr>
            <w:r>
              <w:rPr>
                <w:noProof/>
              </w:rPr>
              <w:drawing>
                <wp:inline distT="0" distB="0" distL="0" distR="0" wp14:anchorId="4A3251DA" wp14:editId="0E8DBDF3">
                  <wp:extent cx="2141220" cy="2141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pic:spPr>
                      </pic:pic>
                    </a:graphicData>
                  </a:graphic>
                </wp:inline>
              </w:drawing>
            </w:r>
          </w:p>
        </w:tc>
        <w:tc>
          <w:tcPr>
            <w:tcW w:w="6198" w:type="dxa"/>
          </w:tcPr>
          <w:p w14:paraId="0A193724" w14:textId="324A785E" w:rsidR="00095FB0" w:rsidRPr="00095FB0" w:rsidRDefault="00095FB0" w:rsidP="00095FB0">
            <w:pPr>
              <w:jc w:val="center"/>
              <w:rPr>
                <w:rFonts w:ascii="Arial" w:hAnsi="Arial" w:cs="Arial"/>
                <w:b/>
                <w:sz w:val="52"/>
                <w:szCs w:val="52"/>
                <w:u w:val="single"/>
              </w:rPr>
            </w:pPr>
            <w:r w:rsidRPr="00095FB0">
              <w:rPr>
                <w:rFonts w:ascii="Arial" w:hAnsi="Arial" w:cs="Arial"/>
                <w:b/>
                <w:sz w:val="52"/>
                <w:szCs w:val="52"/>
                <w:u w:val="single"/>
              </w:rPr>
              <w:t xml:space="preserve">Messingham Show </w:t>
            </w:r>
          </w:p>
          <w:p w14:paraId="6C47AFF4" w14:textId="7B0E4B09" w:rsidR="00095FB0" w:rsidRPr="009C65B1" w:rsidRDefault="00095FB0" w:rsidP="00095FB0">
            <w:pPr>
              <w:jc w:val="center"/>
              <w:rPr>
                <w:rFonts w:ascii="Arial" w:hAnsi="Arial" w:cs="Arial"/>
                <w:b/>
                <w:sz w:val="48"/>
                <w:szCs w:val="48"/>
                <w:u w:val="single"/>
              </w:rPr>
            </w:pPr>
            <w:r w:rsidRPr="00095FB0">
              <w:rPr>
                <w:rFonts w:ascii="Arial" w:hAnsi="Arial" w:cs="Arial"/>
                <w:b/>
                <w:sz w:val="52"/>
                <w:szCs w:val="52"/>
                <w:u w:val="single"/>
              </w:rPr>
              <w:t xml:space="preserve"> </w:t>
            </w:r>
            <w:r w:rsidRPr="009C65B1">
              <w:rPr>
                <w:rFonts w:ascii="Arial" w:hAnsi="Arial" w:cs="Arial"/>
                <w:b/>
                <w:sz w:val="48"/>
                <w:szCs w:val="48"/>
                <w:u w:val="single"/>
              </w:rPr>
              <w:t>S</w:t>
            </w:r>
            <w:r w:rsidR="009C65B1" w:rsidRPr="009C65B1">
              <w:rPr>
                <w:rFonts w:ascii="Arial" w:hAnsi="Arial" w:cs="Arial"/>
                <w:b/>
                <w:sz w:val="48"/>
                <w:szCs w:val="48"/>
                <w:u w:val="single"/>
              </w:rPr>
              <w:t>atur</w:t>
            </w:r>
            <w:r w:rsidRPr="009C65B1">
              <w:rPr>
                <w:rFonts w:ascii="Arial" w:hAnsi="Arial" w:cs="Arial"/>
                <w:b/>
                <w:sz w:val="48"/>
                <w:szCs w:val="48"/>
                <w:u w:val="single"/>
              </w:rPr>
              <w:t xml:space="preserve">day </w:t>
            </w:r>
            <w:r w:rsidR="00BB3598">
              <w:rPr>
                <w:rFonts w:ascii="Arial" w:hAnsi="Arial" w:cs="Arial"/>
                <w:b/>
                <w:sz w:val="48"/>
                <w:szCs w:val="48"/>
                <w:u w:val="single"/>
              </w:rPr>
              <w:t>7</w:t>
            </w:r>
            <w:r w:rsidRPr="009C65B1">
              <w:rPr>
                <w:rFonts w:ascii="Arial" w:hAnsi="Arial" w:cs="Arial"/>
                <w:b/>
                <w:sz w:val="48"/>
                <w:szCs w:val="48"/>
                <w:u w:val="single"/>
                <w:vertAlign w:val="superscript"/>
              </w:rPr>
              <w:t>th</w:t>
            </w:r>
            <w:r w:rsidRPr="009C65B1">
              <w:rPr>
                <w:rFonts w:ascii="Arial" w:hAnsi="Arial" w:cs="Arial"/>
                <w:b/>
                <w:sz w:val="48"/>
                <w:szCs w:val="48"/>
                <w:u w:val="single"/>
              </w:rPr>
              <w:t xml:space="preserve"> June 202</w:t>
            </w:r>
            <w:r w:rsidR="00BB3598">
              <w:rPr>
                <w:rFonts w:ascii="Arial" w:hAnsi="Arial" w:cs="Arial"/>
                <w:b/>
                <w:sz w:val="48"/>
                <w:szCs w:val="48"/>
                <w:u w:val="single"/>
              </w:rPr>
              <w:t>5</w:t>
            </w:r>
          </w:p>
          <w:p w14:paraId="5D2A3D1D" w14:textId="77777777" w:rsidR="00095FB0" w:rsidRPr="009C65B1" w:rsidRDefault="00095FB0" w:rsidP="00095FB0">
            <w:pPr>
              <w:jc w:val="center"/>
              <w:rPr>
                <w:rFonts w:ascii="Arial" w:hAnsi="Arial" w:cs="Arial"/>
                <w:bCs/>
                <w:sz w:val="48"/>
                <w:szCs w:val="48"/>
              </w:rPr>
            </w:pPr>
          </w:p>
          <w:p w14:paraId="15362019" w14:textId="6106B01A" w:rsidR="00095FB0" w:rsidRPr="009C65B1" w:rsidRDefault="006D62E1" w:rsidP="00095FB0">
            <w:pPr>
              <w:jc w:val="center"/>
              <w:rPr>
                <w:rFonts w:ascii="Arial" w:hAnsi="Arial" w:cs="Arial"/>
                <w:b/>
                <w:sz w:val="48"/>
                <w:szCs w:val="48"/>
                <w:u w:val="single"/>
              </w:rPr>
            </w:pPr>
            <w:r>
              <w:rPr>
                <w:rFonts w:ascii="Arial" w:hAnsi="Arial" w:cs="Arial"/>
                <w:b/>
                <w:sz w:val="48"/>
                <w:szCs w:val="48"/>
                <w:u w:val="single"/>
              </w:rPr>
              <w:t>CRAFT</w:t>
            </w:r>
            <w:r w:rsidR="00095FB0" w:rsidRPr="009C65B1">
              <w:rPr>
                <w:rFonts w:ascii="Arial" w:hAnsi="Arial" w:cs="Arial"/>
                <w:b/>
                <w:sz w:val="48"/>
                <w:szCs w:val="48"/>
                <w:u w:val="single"/>
              </w:rPr>
              <w:t xml:space="preserve"> STAND</w:t>
            </w:r>
          </w:p>
          <w:p w14:paraId="587A2DAE" w14:textId="77777777" w:rsidR="00095FB0" w:rsidRPr="009C65B1" w:rsidRDefault="00095FB0" w:rsidP="00095FB0">
            <w:pPr>
              <w:jc w:val="center"/>
              <w:rPr>
                <w:rFonts w:ascii="Arial" w:hAnsi="Arial" w:cs="Arial"/>
                <w:b/>
                <w:sz w:val="48"/>
                <w:szCs w:val="48"/>
                <w:u w:val="single"/>
              </w:rPr>
            </w:pPr>
            <w:r w:rsidRPr="009C65B1">
              <w:rPr>
                <w:rFonts w:ascii="Arial" w:hAnsi="Arial" w:cs="Arial"/>
                <w:b/>
                <w:sz w:val="48"/>
                <w:szCs w:val="48"/>
                <w:u w:val="single"/>
              </w:rPr>
              <w:t>TERMS &amp; CONDITIONS</w:t>
            </w:r>
          </w:p>
          <w:p w14:paraId="32C4E65C" w14:textId="77777777" w:rsidR="00095FB0" w:rsidRDefault="00095FB0" w:rsidP="00095FB0">
            <w:pPr>
              <w:jc w:val="center"/>
            </w:pPr>
          </w:p>
        </w:tc>
      </w:tr>
    </w:tbl>
    <w:p w14:paraId="3A758750" w14:textId="6089F951" w:rsidR="001A2A3C" w:rsidRPr="00C742AA" w:rsidRDefault="001A2A3C" w:rsidP="00C742AA">
      <w:pPr>
        <w:jc w:val="center"/>
        <w:rPr>
          <w:rFonts w:ascii="Calibri" w:hAnsi="Calibri"/>
          <w:sz w:val="10"/>
          <w:szCs w:val="10"/>
        </w:rPr>
      </w:pPr>
    </w:p>
    <w:p w14:paraId="31BEB28C" w14:textId="29BDD750" w:rsidR="00C97095" w:rsidRPr="00864C84" w:rsidRDefault="00C97095" w:rsidP="00864C84">
      <w:pPr>
        <w:ind w:left="360"/>
        <w:rPr>
          <w:rFonts w:ascii="Arial" w:hAnsi="Arial" w:cs="Arial"/>
          <w:b/>
          <w:iCs/>
          <w:u w:val="single"/>
        </w:rPr>
      </w:pPr>
      <w:r w:rsidRPr="00864C84">
        <w:rPr>
          <w:rFonts w:ascii="Arial" w:hAnsi="Arial" w:cs="Arial"/>
          <w:b/>
          <w:iCs/>
          <w:u w:val="single"/>
        </w:rPr>
        <w:t>Show Set up</w:t>
      </w:r>
    </w:p>
    <w:p w14:paraId="2745276A" w14:textId="77777777" w:rsidR="007D787D" w:rsidRPr="00EA43D3" w:rsidRDefault="007D787D" w:rsidP="00095FB0">
      <w:pPr>
        <w:ind w:left="426" w:right="92"/>
        <w:jc w:val="both"/>
        <w:rPr>
          <w:rFonts w:ascii="Arial" w:hAnsi="Arial" w:cs="Arial"/>
          <w:bCs/>
          <w:sz w:val="8"/>
          <w:szCs w:val="8"/>
        </w:rPr>
      </w:pPr>
    </w:p>
    <w:p w14:paraId="1E5BB540" w14:textId="2637CE6B" w:rsidR="00C97095" w:rsidRPr="00EA43D3" w:rsidRDefault="00C97095" w:rsidP="00EA43D3">
      <w:pPr>
        <w:pStyle w:val="ListParagraph"/>
        <w:numPr>
          <w:ilvl w:val="0"/>
          <w:numId w:val="26"/>
        </w:numPr>
        <w:ind w:right="92"/>
        <w:jc w:val="both"/>
        <w:rPr>
          <w:rFonts w:ascii="Arial" w:hAnsi="Arial" w:cs="Arial"/>
          <w:bCs/>
        </w:rPr>
      </w:pPr>
      <w:r w:rsidRPr="00EA43D3">
        <w:rPr>
          <w:rFonts w:ascii="Arial" w:hAnsi="Arial" w:cs="Arial"/>
          <w:bCs/>
        </w:rPr>
        <w:t xml:space="preserve">All </w:t>
      </w:r>
      <w:r w:rsidR="007D787D" w:rsidRPr="00EA43D3">
        <w:rPr>
          <w:rFonts w:ascii="Arial" w:hAnsi="Arial" w:cs="Arial"/>
          <w:bCs/>
        </w:rPr>
        <w:t xml:space="preserve">traders, </w:t>
      </w:r>
      <w:r w:rsidRPr="00EA43D3">
        <w:rPr>
          <w:rFonts w:ascii="Arial" w:hAnsi="Arial" w:cs="Arial"/>
          <w:bCs/>
        </w:rPr>
        <w:t xml:space="preserve">exhibitors and contractors </w:t>
      </w:r>
      <w:r w:rsidR="00D0088E">
        <w:rPr>
          <w:rFonts w:ascii="Arial" w:hAnsi="Arial" w:cs="Arial"/>
          <w:bCs/>
        </w:rPr>
        <w:t>should</w:t>
      </w:r>
      <w:r w:rsidRPr="00EA43D3">
        <w:rPr>
          <w:rFonts w:ascii="Arial" w:hAnsi="Arial" w:cs="Arial"/>
          <w:bCs/>
        </w:rPr>
        <w:t xml:space="preserve"> </w:t>
      </w:r>
      <w:r w:rsidR="007D787D" w:rsidRPr="00EA43D3">
        <w:rPr>
          <w:rFonts w:ascii="Arial" w:hAnsi="Arial" w:cs="Arial"/>
          <w:bCs/>
        </w:rPr>
        <w:t xml:space="preserve">wear </w:t>
      </w:r>
      <w:proofErr w:type="spellStart"/>
      <w:r w:rsidRPr="00EA43D3">
        <w:rPr>
          <w:rFonts w:ascii="Arial" w:hAnsi="Arial" w:cs="Arial"/>
          <w:bCs/>
        </w:rPr>
        <w:t>hi</w:t>
      </w:r>
      <w:r w:rsidR="00D0088E">
        <w:rPr>
          <w:rFonts w:ascii="Arial" w:hAnsi="Arial" w:cs="Arial"/>
          <w:bCs/>
        </w:rPr>
        <w:t>-</w:t>
      </w:r>
      <w:r w:rsidRPr="00EA43D3">
        <w:rPr>
          <w:rFonts w:ascii="Arial" w:hAnsi="Arial" w:cs="Arial"/>
          <w:bCs/>
        </w:rPr>
        <w:t>viz</w:t>
      </w:r>
      <w:proofErr w:type="spellEnd"/>
      <w:r w:rsidRPr="00EA43D3">
        <w:rPr>
          <w:rFonts w:ascii="Arial" w:hAnsi="Arial" w:cs="Arial"/>
          <w:bCs/>
        </w:rPr>
        <w:t xml:space="preserve"> clothing during th</w:t>
      </w:r>
      <w:r w:rsidR="005E3F3E" w:rsidRPr="00EA43D3">
        <w:rPr>
          <w:rFonts w:ascii="Arial" w:hAnsi="Arial" w:cs="Arial"/>
          <w:bCs/>
        </w:rPr>
        <w:t>e</w:t>
      </w:r>
      <w:r w:rsidRPr="00EA43D3">
        <w:rPr>
          <w:rFonts w:ascii="Arial" w:hAnsi="Arial" w:cs="Arial"/>
          <w:bCs/>
        </w:rPr>
        <w:t xml:space="preserve"> set up </w:t>
      </w:r>
      <w:r w:rsidR="005E3F3E" w:rsidRPr="00EA43D3">
        <w:rPr>
          <w:rFonts w:ascii="Arial" w:hAnsi="Arial" w:cs="Arial"/>
          <w:bCs/>
        </w:rPr>
        <w:t xml:space="preserve">and take down </w:t>
      </w:r>
      <w:r w:rsidRPr="00EA43D3">
        <w:rPr>
          <w:rFonts w:ascii="Arial" w:hAnsi="Arial" w:cs="Arial"/>
          <w:bCs/>
        </w:rPr>
        <w:t>period.</w:t>
      </w:r>
    </w:p>
    <w:p w14:paraId="3F451877" w14:textId="77777777" w:rsidR="00E51BFF" w:rsidRPr="00EA43D3" w:rsidRDefault="00E51BFF" w:rsidP="00A35AF2">
      <w:pPr>
        <w:ind w:left="426" w:right="92"/>
        <w:jc w:val="both"/>
        <w:rPr>
          <w:rFonts w:ascii="Arial" w:hAnsi="Arial" w:cs="Arial"/>
          <w:bCs/>
          <w:sz w:val="8"/>
          <w:szCs w:val="8"/>
        </w:rPr>
      </w:pPr>
    </w:p>
    <w:p w14:paraId="58C85A41" w14:textId="6F9DE773" w:rsidR="00A12DCA" w:rsidRPr="00EA43D3" w:rsidRDefault="00A12DCA" w:rsidP="00EA43D3">
      <w:pPr>
        <w:pStyle w:val="ListParagraph"/>
        <w:numPr>
          <w:ilvl w:val="0"/>
          <w:numId w:val="26"/>
        </w:numPr>
        <w:ind w:right="92"/>
        <w:jc w:val="both"/>
        <w:rPr>
          <w:rFonts w:ascii="Arial" w:hAnsi="Arial" w:cs="Arial"/>
          <w:bCs/>
        </w:rPr>
      </w:pPr>
      <w:r w:rsidRPr="00EA43D3">
        <w:rPr>
          <w:rFonts w:ascii="Arial" w:hAnsi="Arial" w:cs="Arial"/>
          <w:bCs/>
        </w:rPr>
        <w:t xml:space="preserve">All vehicles entering the site </w:t>
      </w:r>
      <w:r w:rsidR="007D787D" w:rsidRPr="00EA43D3">
        <w:rPr>
          <w:rFonts w:ascii="Arial" w:hAnsi="Arial" w:cs="Arial"/>
          <w:bCs/>
        </w:rPr>
        <w:t>MUST adhere to the 5mph site speed limit.</w:t>
      </w:r>
    </w:p>
    <w:p w14:paraId="7F6020F8" w14:textId="77777777" w:rsidR="007D787D" w:rsidRPr="00864C84" w:rsidRDefault="007D787D" w:rsidP="006D62E1">
      <w:pPr>
        <w:ind w:right="92"/>
        <w:jc w:val="both"/>
        <w:rPr>
          <w:rFonts w:ascii="Arial" w:hAnsi="Arial" w:cs="Arial"/>
          <w:sz w:val="8"/>
          <w:szCs w:val="8"/>
        </w:rPr>
      </w:pPr>
    </w:p>
    <w:p w14:paraId="463C9316" w14:textId="2329871B" w:rsidR="007D787D" w:rsidRPr="00EA43D3" w:rsidRDefault="00D06BAF" w:rsidP="00EA43D3">
      <w:pPr>
        <w:pStyle w:val="ListParagraph"/>
        <w:numPr>
          <w:ilvl w:val="0"/>
          <w:numId w:val="26"/>
        </w:numPr>
        <w:ind w:right="92"/>
        <w:jc w:val="both"/>
        <w:rPr>
          <w:rFonts w:ascii="Arial" w:hAnsi="Arial" w:cs="Arial"/>
        </w:rPr>
      </w:pPr>
      <w:r>
        <w:rPr>
          <w:rFonts w:ascii="Arial" w:hAnsi="Arial" w:cs="Arial"/>
          <w:b/>
          <w:bCs/>
        </w:rPr>
        <w:t>Saturd</w:t>
      </w:r>
      <w:r w:rsidR="002F74DB" w:rsidRPr="00EA43D3">
        <w:rPr>
          <w:rFonts w:ascii="Arial" w:hAnsi="Arial" w:cs="Arial"/>
          <w:b/>
          <w:bCs/>
        </w:rPr>
        <w:t xml:space="preserve">ay </w:t>
      </w:r>
      <w:r w:rsidR="00BB3598">
        <w:rPr>
          <w:rFonts w:ascii="Arial" w:hAnsi="Arial" w:cs="Arial"/>
          <w:b/>
          <w:bCs/>
        </w:rPr>
        <w:t>7</w:t>
      </w:r>
      <w:r w:rsidR="002F74DB" w:rsidRPr="00EA43D3">
        <w:rPr>
          <w:rFonts w:ascii="Arial" w:hAnsi="Arial" w:cs="Arial"/>
          <w:b/>
          <w:bCs/>
          <w:vertAlign w:val="superscript"/>
        </w:rPr>
        <w:t>th</w:t>
      </w:r>
      <w:r w:rsidR="002F74DB" w:rsidRPr="00EA43D3">
        <w:rPr>
          <w:rFonts w:ascii="Arial" w:hAnsi="Arial" w:cs="Arial"/>
          <w:b/>
          <w:bCs/>
        </w:rPr>
        <w:t xml:space="preserve"> June 202</w:t>
      </w:r>
      <w:r w:rsidR="00BB3598">
        <w:rPr>
          <w:rFonts w:ascii="Arial" w:hAnsi="Arial" w:cs="Arial"/>
          <w:b/>
          <w:bCs/>
        </w:rPr>
        <w:t>5</w:t>
      </w:r>
      <w:r w:rsidR="002F74DB" w:rsidRPr="00EA43D3">
        <w:rPr>
          <w:rFonts w:ascii="Arial" w:hAnsi="Arial" w:cs="Arial"/>
          <w:b/>
          <w:bCs/>
        </w:rPr>
        <w:t xml:space="preserve">: </w:t>
      </w:r>
      <w:r w:rsidR="002F74DB" w:rsidRPr="00EA43D3">
        <w:rPr>
          <w:rFonts w:ascii="Arial" w:hAnsi="Arial" w:cs="Arial"/>
        </w:rPr>
        <w:t>Entry to the showground is permitted from 0</w:t>
      </w:r>
      <w:r w:rsidR="003B174C">
        <w:rPr>
          <w:rFonts w:ascii="Arial" w:hAnsi="Arial" w:cs="Arial"/>
        </w:rPr>
        <w:t>7</w:t>
      </w:r>
      <w:r w:rsidR="002F74DB" w:rsidRPr="00EA43D3">
        <w:rPr>
          <w:rFonts w:ascii="Arial" w:hAnsi="Arial" w:cs="Arial"/>
        </w:rPr>
        <w:t xml:space="preserve">:00hrs. </w:t>
      </w:r>
      <w:r w:rsidR="00D0088E">
        <w:rPr>
          <w:rFonts w:ascii="Arial" w:hAnsi="Arial" w:cs="Arial"/>
        </w:rPr>
        <w:t xml:space="preserve">You will not be granted entry unless all </w:t>
      </w:r>
      <w:r w:rsidR="004909F9">
        <w:rPr>
          <w:rFonts w:ascii="Arial" w:hAnsi="Arial" w:cs="Arial"/>
        </w:rPr>
        <w:t>pitch</w:t>
      </w:r>
      <w:r w:rsidR="00D0088E">
        <w:rPr>
          <w:rFonts w:ascii="Arial" w:hAnsi="Arial" w:cs="Arial"/>
        </w:rPr>
        <w:t xml:space="preserve"> fees due are </w:t>
      </w:r>
      <w:r w:rsidR="004909F9">
        <w:rPr>
          <w:rFonts w:ascii="Arial" w:hAnsi="Arial" w:cs="Arial"/>
        </w:rPr>
        <w:t>paid</w:t>
      </w:r>
      <w:r w:rsidR="00D0088E">
        <w:rPr>
          <w:rFonts w:ascii="Arial" w:hAnsi="Arial" w:cs="Arial"/>
        </w:rPr>
        <w:t xml:space="preserve"> in full</w:t>
      </w:r>
      <w:r w:rsidR="004909F9">
        <w:rPr>
          <w:rFonts w:ascii="Arial" w:hAnsi="Arial" w:cs="Arial"/>
        </w:rPr>
        <w:t xml:space="preserve">. </w:t>
      </w:r>
      <w:r w:rsidR="002F74DB" w:rsidRPr="00EA43D3">
        <w:rPr>
          <w:rFonts w:ascii="Arial" w:hAnsi="Arial" w:cs="Arial"/>
        </w:rPr>
        <w:t xml:space="preserve">You will be allocated your </w:t>
      </w:r>
      <w:r w:rsidR="006D62E1">
        <w:rPr>
          <w:rFonts w:ascii="Arial" w:hAnsi="Arial" w:cs="Arial"/>
        </w:rPr>
        <w:t>Craft table</w:t>
      </w:r>
      <w:r w:rsidR="002F74DB" w:rsidRPr="00EA43D3">
        <w:rPr>
          <w:rFonts w:ascii="Arial" w:hAnsi="Arial" w:cs="Arial"/>
        </w:rPr>
        <w:t xml:space="preserve"> at the gate. Traders MUST be set up and ready to trade by </w:t>
      </w:r>
      <w:r w:rsidR="006D62E1">
        <w:rPr>
          <w:rFonts w:ascii="Arial" w:hAnsi="Arial" w:cs="Arial"/>
        </w:rPr>
        <w:t>09</w:t>
      </w:r>
      <w:r w:rsidR="002F74DB" w:rsidRPr="00EA43D3">
        <w:rPr>
          <w:rFonts w:ascii="Arial" w:hAnsi="Arial" w:cs="Arial"/>
        </w:rPr>
        <w:t>:</w:t>
      </w:r>
      <w:r w:rsidR="006D62E1">
        <w:rPr>
          <w:rFonts w:ascii="Arial" w:hAnsi="Arial" w:cs="Arial"/>
        </w:rPr>
        <w:t>45</w:t>
      </w:r>
      <w:r w:rsidR="002F74DB" w:rsidRPr="00EA43D3">
        <w:rPr>
          <w:rFonts w:ascii="Arial" w:hAnsi="Arial" w:cs="Arial"/>
        </w:rPr>
        <w:t xml:space="preserve">hrs. There are NO vehicle movements permitted on the showground between </w:t>
      </w:r>
      <w:r w:rsidR="001E5E41">
        <w:rPr>
          <w:rFonts w:ascii="Arial" w:hAnsi="Arial" w:cs="Arial"/>
        </w:rPr>
        <w:t>10</w:t>
      </w:r>
      <w:r w:rsidR="002F74DB" w:rsidRPr="00EA43D3">
        <w:rPr>
          <w:rFonts w:ascii="Arial" w:hAnsi="Arial" w:cs="Arial"/>
        </w:rPr>
        <w:t xml:space="preserve">:00hrs and </w:t>
      </w:r>
      <w:r w:rsidR="00CC4F56">
        <w:rPr>
          <w:rFonts w:ascii="Arial" w:hAnsi="Arial" w:cs="Arial"/>
        </w:rPr>
        <w:t>1</w:t>
      </w:r>
      <w:r w:rsidR="00BB3598">
        <w:rPr>
          <w:rFonts w:ascii="Arial" w:hAnsi="Arial" w:cs="Arial"/>
        </w:rPr>
        <w:t>9</w:t>
      </w:r>
      <w:r w:rsidR="002F74DB" w:rsidRPr="00EA43D3">
        <w:rPr>
          <w:rFonts w:ascii="Arial" w:hAnsi="Arial" w:cs="Arial"/>
        </w:rPr>
        <w:t>:</w:t>
      </w:r>
      <w:r w:rsidR="00BB3598">
        <w:rPr>
          <w:rFonts w:ascii="Arial" w:hAnsi="Arial" w:cs="Arial"/>
        </w:rPr>
        <w:t>3</w:t>
      </w:r>
      <w:r w:rsidR="002F74DB" w:rsidRPr="00EA43D3">
        <w:rPr>
          <w:rFonts w:ascii="Arial" w:hAnsi="Arial" w:cs="Arial"/>
        </w:rPr>
        <w:t xml:space="preserve">0hrs unless specific permission is granted by the Show Secretary or their representative. All vehicle movements during </w:t>
      </w:r>
      <w:r w:rsidR="001E5E41">
        <w:rPr>
          <w:rFonts w:ascii="Arial" w:hAnsi="Arial" w:cs="Arial"/>
        </w:rPr>
        <w:t>10</w:t>
      </w:r>
      <w:r w:rsidR="002F74DB" w:rsidRPr="00EA43D3">
        <w:rPr>
          <w:rFonts w:ascii="Arial" w:hAnsi="Arial" w:cs="Arial"/>
        </w:rPr>
        <w:t xml:space="preserve">:00hrs and </w:t>
      </w:r>
      <w:r w:rsidR="00CC4F56">
        <w:rPr>
          <w:rFonts w:ascii="Arial" w:hAnsi="Arial" w:cs="Arial"/>
        </w:rPr>
        <w:t>1</w:t>
      </w:r>
      <w:r w:rsidR="00BB3598">
        <w:rPr>
          <w:rFonts w:ascii="Arial" w:hAnsi="Arial" w:cs="Arial"/>
        </w:rPr>
        <w:t>9</w:t>
      </w:r>
      <w:r w:rsidR="002F74DB" w:rsidRPr="00EA43D3">
        <w:rPr>
          <w:rFonts w:ascii="Arial" w:hAnsi="Arial" w:cs="Arial"/>
        </w:rPr>
        <w:t>:</w:t>
      </w:r>
      <w:r w:rsidR="00BB3598">
        <w:rPr>
          <w:rFonts w:ascii="Arial" w:hAnsi="Arial" w:cs="Arial"/>
        </w:rPr>
        <w:t>3</w:t>
      </w:r>
      <w:r w:rsidR="002F74DB" w:rsidRPr="00EA43D3">
        <w:rPr>
          <w:rFonts w:ascii="Arial" w:hAnsi="Arial" w:cs="Arial"/>
        </w:rPr>
        <w:t>0hrs MUST have a Messingham Show Steward escort.</w:t>
      </w:r>
    </w:p>
    <w:p w14:paraId="4CF65921" w14:textId="4FC0C911" w:rsidR="00C02D79" w:rsidRPr="00864C84" w:rsidRDefault="00C02D79" w:rsidP="00A35AF2">
      <w:pPr>
        <w:ind w:left="426" w:right="92"/>
        <w:jc w:val="both"/>
        <w:rPr>
          <w:rFonts w:ascii="Arial" w:hAnsi="Arial" w:cs="Arial"/>
          <w:sz w:val="8"/>
          <w:szCs w:val="8"/>
        </w:rPr>
      </w:pPr>
    </w:p>
    <w:p w14:paraId="2435B6FD" w14:textId="0AB6E909" w:rsidR="00C02D79" w:rsidRPr="00EA43D3" w:rsidRDefault="00C02D79" w:rsidP="00EA43D3">
      <w:pPr>
        <w:pStyle w:val="ListParagraph"/>
        <w:numPr>
          <w:ilvl w:val="0"/>
          <w:numId w:val="26"/>
        </w:numPr>
        <w:jc w:val="both"/>
        <w:rPr>
          <w:rFonts w:ascii="Arial" w:hAnsi="Arial" w:cs="Arial"/>
        </w:rPr>
      </w:pPr>
      <w:r w:rsidRPr="00EA43D3">
        <w:rPr>
          <w:rFonts w:ascii="Arial" w:hAnsi="Arial" w:cs="Arial"/>
        </w:rPr>
        <w:t xml:space="preserve">All </w:t>
      </w:r>
      <w:r w:rsidR="006D62E1">
        <w:rPr>
          <w:rFonts w:ascii="Arial" w:hAnsi="Arial" w:cs="Arial"/>
        </w:rPr>
        <w:t>craft</w:t>
      </w:r>
      <w:r w:rsidRPr="00EA43D3">
        <w:rPr>
          <w:rFonts w:ascii="Arial" w:hAnsi="Arial" w:cs="Arial"/>
        </w:rPr>
        <w:t xml:space="preserve"> stands </w:t>
      </w:r>
      <w:r w:rsidR="003B174C">
        <w:rPr>
          <w:rFonts w:ascii="Arial" w:hAnsi="Arial" w:cs="Arial"/>
        </w:rPr>
        <w:t>must</w:t>
      </w:r>
      <w:r w:rsidRPr="00EA43D3">
        <w:rPr>
          <w:rFonts w:ascii="Arial" w:hAnsi="Arial" w:cs="Arial"/>
        </w:rPr>
        <w:t xml:space="preserve"> be cleared from the showground no later than </w:t>
      </w:r>
      <w:r w:rsidR="00BB3598">
        <w:rPr>
          <w:rFonts w:ascii="Arial" w:hAnsi="Arial" w:cs="Arial"/>
        </w:rPr>
        <w:t>20</w:t>
      </w:r>
      <w:r w:rsidR="001E5E41">
        <w:rPr>
          <w:rFonts w:ascii="Arial" w:hAnsi="Arial" w:cs="Arial"/>
        </w:rPr>
        <w:t>:30hrs</w:t>
      </w:r>
      <w:r w:rsidR="00F322B7">
        <w:rPr>
          <w:rFonts w:ascii="Arial" w:hAnsi="Arial" w:cs="Arial"/>
        </w:rPr>
        <w:t xml:space="preserve"> </w:t>
      </w:r>
      <w:r w:rsidRPr="00EA43D3">
        <w:rPr>
          <w:rFonts w:ascii="Arial" w:hAnsi="Arial" w:cs="Arial"/>
        </w:rPr>
        <w:t xml:space="preserve">on </w:t>
      </w:r>
      <w:r w:rsidR="001E5E41">
        <w:rPr>
          <w:rFonts w:ascii="Arial" w:hAnsi="Arial" w:cs="Arial"/>
        </w:rPr>
        <w:t xml:space="preserve">Saturday </w:t>
      </w:r>
      <w:r w:rsidR="00BB3598">
        <w:rPr>
          <w:rFonts w:ascii="Arial" w:hAnsi="Arial" w:cs="Arial"/>
        </w:rPr>
        <w:t>7</w:t>
      </w:r>
      <w:r w:rsidR="001E5E41" w:rsidRPr="001E5E41">
        <w:rPr>
          <w:rFonts w:ascii="Arial" w:hAnsi="Arial" w:cs="Arial"/>
          <w:vertAlign w:val="superscript"/>
        </w:rPr>
        <w:t>th</w:t>
      </w:r>
      <w:r w:rsidR="001E5E41">
        <w:rPr>
          <w:rFonts w:ascii="Arial" w:hAnsi="Arial" w:cs="Arial"/>
        </w:rPr>
        <w:t xml:space="preserve"> June 202</w:t>
      </w:r>
      <w:r w:rsidR="00BB3598">
        <w:rPr>
          <w:rFonts w:ascii="Arial" w:hAnsi="Arial" w:cs="Arial"/>
        </w:rPr>
        <w:t>5</w:t>
      </w:r>
      <w:r w:rsidRPr="00EA43D3">
        <w:rPr>
          <w:rFonts w:ascii="Arial" w:hAnsi="Arial" w:cs="Arial"/>
        </w:rPr>
        <w:t xml:space="preserve"> unless</w:t>
      </w:r>
      <w:r w:rsidR="00F64D4F" w:rsidRPr="00EA43D3">
        <w:rPr>
          <w:rFonts w:ascii="Arial" w:hAnsi="Arial" w:cs="Arial"/>
        </w:rPr>
        <w:t xml:space="preserve"> specific permission is granted by the Show Secretary or their representative. </w:t>
      </w:r>
      <w:r w:rsidR="001E5E41">
        <w:rPr>
          <w:rFonts w:ascii="Arial" w:hAnsi="Arial" w:cs="Arial"/>
        </w:rPr>
        <w:t xml:space="preserve">Note that there is no floodlighting to the showground. </w:t>
      </w:r>
      <w:r w:rsidR="00F64D4F" w:rsidRPr="00EA43D3">
        <w:rPr>
          <w:rFonts w:ascii="Arial" w:hAnsi="Arial" w:cs="Arial"/>
        </w:rPr>
        <w:t xml:space="preserve">Any vehicles, stands, stock etc. left on </w:t>
      </w:r>
      <w:r w:rsidR="004909F9">
        <w:rPr>
          <w:rFonts w:ascii="Arial" w:hAnsi="Arial" w:cs="Arial"/>
        </w:rPr>
        <w:t>the showground</w:t>
      </w:r>
      <w:r w:rsidR="00F64D4F" w:rsidRPr="00EA43D3">
        <w:rPr>
          <w:rFonts w:ascii="Arial" w:hAnsi="Arial" w:cs="Arial"/>
        </w:rPr>
        <w:t xml:space="preserve"> overnight is the responsibility of the trader and must be covered by their own insurance.</w:t>
      </w:r>
    </w:p>
    <w:p w14:paraId="357261B6" w14:textId="77777777" w:rsidR="00A35AF2" w:rsidRPr="00864C84" w:rsidRDefault="00A35AF2" w:rsidP="00A35AF2">
      <w:pPr>
        <w:ind w:left="426" w:right="92"/>
        <w:jc w:val="both"/>
        <w:rPr>
          <w:rFonts w:ascii="Arial" w:hAnsi="Arial" w:cs="Arial"/>
          <w:sz w:val="8"/>
          <w:szCs w:val="8"/>
        </w:rPr>
      </w:pPr>
    </w:p>
    <w:p w14:paraId="771B82EE" w14:textId="59A32D91" w:rsidR="009524E2" w:rsidRPr="00864C84" w:rsidRDefault="00A35AF2" w:rsidP="00EA43D3">
      <w:pPr>
        <w:pStyle w:val="ListParagraph"/>
        <w:numPr>
          <w:ilvl w:val="0"/>
          <w:numId w:val="26"/>
        </w:numPr>
        <w:ind w:right="92"/>
        <w:jc w:val="both"/>
        <w:rPr>
          <w:rFonts w:ascii="Arial" w:hAnsi="Arial" w:cs="Arial"/>
          <w:bCs/>
        </w:rPr>
      </w:pPr>
      <w:r w:rsidRPr="00864C84">
        <w:rPr>
          <w:rFonts w:ascii="Arial" w:hAnsi="Arial" w:cs="Arial"/>
          <w:bCs/>
        </w:rPr>
        <w:t xml:space="preserve">IF </w:t>
      </w:r>
      <w:r w:rsidR="003B174C">
        <w:rPr>
          <w:rFonts w:ascii="Arial" w:hAnsi="Arial" w:cs="Arial"/>
          <w:bCs/>
        </w:rPr>
        <w:t xml:space="preserve">ANY </w:t>
      </w:r>
      <w:r w:rsidR="006D62E1">
        <w:rPr>
          <w:rFonts w:ascii="Arial" w:hAnsi="Arial" w:cs="Arial"/>
          <w:bCs/>
        </w:rPr>
        <w:t>CRAFT</w:t>
      </w:r>
      <w:r w:rsidR="003B174C">
        <w:rPr>
          <w:rFonts w:ascii="Arial" w:hAnsi="Arial" w:cs="Arial"/>
          <w:bCs/>
        </w:rPr>
        <w:t xml:space="preserve"> STAND IS TAKEN DOWN AND / OR </w:t>
      </w:r>
      <w:r w:rsidRPr="00864C84">
        <w:rPr>
          <w:rFonts w:ascii="Arial" w:hAnsi="Arial" w:cs="Arial"/>
          <w:bCs/>
        </w:rPr>
        <w:t xml:space="preserve">VEHICLES ARE MOVED CONTRARY TO THE ABOVE MESSINGHAM </w:t>
      </w:r>
      <w:r w:rsidR="00FF2172" w:rsidRPr="00864C84">
        <w:rPr>
          <w:rFonts w:ascii="Arial" w:hAnsi="Arial" w:cs="Arial"/>
          <w:bCs/>
        </w:rPr>
        <w:t xml:space="preserve">HORSE &amp; FOAL </w:t>
      </w:r>
      <w:r w:rsidRPr="00864C84">
        <w:rPr>
          <w:rFonts w:ascii="Arial" w:hAnsi="Arial" w:cs="Arial"/>
          <w:bCs/>
        </w:rPr>
        <w:t xml:space="preserve">SHOW </w:t>
      </w:r>
      <w:r w:rsidR="00FF2172" w:rsidRPr="00864C84">
        <w:rPr>
          <w:rFonts w:ascii="Arial" w:hAnsi="Arial" w:cs="Arial"/>
          <w:bCs/>
        </w:rPr>
        <w:t xml:space="preserve">Ltd. </w:t>
      </w:r>
      <w:r w:rsidRPr="00864C84">
        <w:rPr>
          <w:rFonts w:ascii="Arial" w:hAnsi="Arial" w:cs="Arial"/>
          <w:bCs/>
        </w:rPr>
        <w:t xml:space="preserve">RESERVE THE RIGHT TO REFUSE THE OFFENDING </w:t>
      </w:r>
      <w:r w:rsidR="006D62E1">
        <w:rPr>
          <w:rFonts w:ascii="Arial" w:hAnsi="Arial" w:cs="Arial"/>
          <w:bCs/>
        </w:rPr>
        <w:t>CRAFT</w:t>
      </w:r>
      <w:r w:rsidRPr="00864C84">
        <w:rPr>
          <w:rFonts w:ascii="Arial" w:hAnsi="Arial" w:cs="Arial"/>
          <w:bCs/>
        </w:rPr>
        <w:t xml:space="preserve"> STAND SPACE AT ANY FUTURE EVENTS HELD</w:t>
      </w:r>
      <w:r w:rsidR="00561FCF" w:rsidRPr="00864C84">
        <w:rPr>
          <w:rFonts w:ascii="Arial" w:hAnsi="Arial" w:cs="Arial"/>
          <w:bCs/>
        </w:rPr>
        <w:t>.</w:t>
      </w:r>
    </w:p>
    <w:p w14:paraId="3C3AB940" w14:textId="77777777" w:rsidR="00A35AF2" w:rsidRPr="00864C84" w:rsidRDefault="00A35AF2" w:rsidP="00A35AF2">
      <w:pPr>
        <w:ind w:left="426"/>
        <w:rPr>
          <w:rFonts w:ascii="Arial" w:hAnsi="Arial" w:cs="Arial"/>
          <w:iCs/>
          <w:sz w:val="8"/>
          <w:szCs w:val="8"/>
        </w:rPr>
      </w:pPr>
    </w:p>
    <w:p w14:paraId="035EA511" w14:textId="4FEB4B1D" w:rsidR="000C5488" w:rsidRPr="00864C84" w:rsidRDefault="00B815AC" w:rsidP="00864C84">
      <w:pPr>
        <w:ind w:left="360"/>
        <w:rPr>
          <w:rFonts w:ascii="Arial" w:hAnsi="Arial" w:cs="Arial"/>
          <w:iCs/>
        </w:rPr>
      </w:pPr>
      <w:r w:rsidRPr="00864C84">
        <w:rPr>
          <w:rFonts w:ascii="Arial" w:hAnsi="Arial" w:cs="Arial"/>
          <w:b/>
          <w:bCs/>
          <w:iCs/>
          <w:u w:val="single"/>
        </w:rPr>
        <w:t xml:space="preserve">Times of Opening </w:t>
      </w:r>
      <w:r w:rsidR="00561FCF" w:rsidRPr="00864C84">
        <w:rPr>
          <w:rFonts w:ascii="Arial" w:hAnsi="Arial" w:cs="Arial"/>
          <w:b/>
          <w:bCs/>
          <w:iCs/>
          <w:u w:val="single"/>
        </w:rPr>
        <w:t>&amp;</w:t>
      </w:r>
      <w:r w:rsidRPr="00864C84">
        <w:rPr>
          <w:rFonts w:ascii="Arial" w:hAnsi="Arial" w:cs="Arial"/>
          <w:b/>
          <w:bCs/>
          <w:iCs/>
          <w:u w:val="single"/>
        </w:rPr>
        <w:t xml:space="preserve"> Closing</w:t>
      </w:r>
    </w:p>
    <w:p w14:paraId="1FFE0527" w14:textId="77777777" w:rsidR="00D777E1" w:rsidRPr="00864C84" w:rsidRDefault="00D777E1" w:rsidP="00561FCF">
      <w:pPr>
        <w:ind w:left="426"/>
        <w:jc w:val="both"/>
        <w:rPr>
          <w:rFonts w:ascii="Arial" w:hAnsi="Arial" w:cs="Arial"/>
          <w:iCs/>
          <w:sz w:val="8"/>
          <w:szCs w:val="8"/>
        </w:rPr>
      </w:pPr>
    </w:p>
    <w:p w14:paraId="4661EEFE" w14:textId="228B21DA" w:rsidR="00FD4187" w:rsidRPr="00EA43D3" w:rsidRDefault="00B815AC" w:rsidP="00EA43D3">
      <w:pPr>
        <w:pStyle w:val="ListParagraph"/>
        <w:numPr>
          <w:ilvl w:val="0"/>
          <w:numId w:val="26"/>
        </w:numPr>
        <w:jc w:val="both"/>
        <w:rPr>
          <w:rFonts w:ascii="Arial" w:hAnsi="Arial" w:cs="Arial"/>
        </w:rPr>
      </w:pPr>
      <w:r w:rsidRPr="00EA43D3">
        <w:rPr>
          <w:rFonts w:ascii="Arial" w:hAnsi="Arial" w:cs="Arial"/>
        </w:rPr>
        <w:t xml:space="preserve">All stands must be open by </w:t>
      </w:r>
      <w:r w:rsidR="001E5E41">
        <w:rPr>
          <w:rFonts w:ascii="Arial" w:hAnsi="Arial" w:cs="Arial"/>
        </w:rPr>
        <w:t>10</w:t>
      </w:r>
      <w:r w:rsidR="00561FCF" w:rsidRPr="00EA43D3">
        <w:rPr>
          <w:rFonts w:ascii="Arial" w:hAnsi="Arial" w:cs="Arial"/>
        </w:rPr>
        <w:t xml:space="preserve">:00hrs </w:t>
      </w:r>
      <w:r w:rsidRPr="00EA43D3">
        <w:rPr>
          <w:rFonts w:ascii="Arial" w:hAnsi="Arial" w:cs="Arial"/>
        </w:rPr>
        <w:t xml:space="preserve">on the morning and </w:t>
      </w:r>
      <w:r w:rsidR="00561FCF" w:rsidRPr="00EA43D3">
        <w:rPr>
          <w:rFonts w:ascii="Arial" w:hAnsi="Arial" w:cs="Arial"/>
        </w:rPr>
        <w:t>staffed at all times</w:t>
      </w:r>
      <w:r w:rsidRPr="00EA43D3">
        <w:rPr>
          <w:rFonts w:ascii="Arial" w:hAnsi="Arial" w:cs="Arial"/>
        </w:rPr>
        <w:t xml:space="preserve"> throughout the time the Show is open to the public</w:t>
      </w:r>
      <w:r w:rsidR="001E5E41">
        <w:rPr>
          <w:rFonts w:ascii="Arial" w:hAnsi="Arial" w:cs="Arial"/>
        </w:rPr>
        <w:t xml:space="preserve"> – 10:00hrs to </w:t>
      </w:r>
      <w:r w:rsidR="00CC4F56">
        <w:rPr>
          <w:rFonts w:ascii="Arial" w:hAnsi="Arial" w:cs="Arial"/>
        </w:rPr>
        <w:t>1</w:t>
      </w:r>
      <w:r w:rsidR="00BB3598">
        <w:rPr>
          <w:rFonts w:ascii="Arial" w:hAnsi="Arial" w:cs="Arial"/>
        </w:rPr>
        <w:t>9</w:t>
      </w:r>
      <w:r w:rsidR="001E5E41">
        <w:rPr>
          <w:rFonts w:ascii="Arial" w:hAnsi="Arial" w:cs="Arial"/>
        </w:rPr>
        <w:t>:</w:t>
      </w:r>
      <w:r w:rsidR="00BB3598">
        <w:rPr>
          <w:rFonts w:ascii="Arial" w:hAnsi="Arial" w:cs="Arial"/>
        </w:rPr>
        <w:t>3</w:t>
      </w:r>
      <w:r w:rsidR="001E5E41">
        <w:rPr>
          <w:rFonts w:ascii="Arial" w:hAnsi="Arial" w:cs="Arial"/>
        </w:rPr>
        <w:t>0hrs</w:t>
      </w:r>
      <w:r w:rsidRPr="00EA43D3">
        <w:rPr>
          <w:rFonts w:ascii="Arial" w:hAnsi="Arial" w:cs="Arial"/>
        </w:rPr>
        <w:t>.</w:t>
      </w:r>
      <w:r w:rsidR="003B174C">
        <w:rPr>
          <w:rFonts w:ascii="Arial" w:hAnsi="Arial" w:cs="Arial"/>
        </w:rPr>
        <w:t xml:space="preserve"> No </w:t>
      </w:r>
      <w:r w:rsidR="006D62E1">
        <w:rPr>
          <w:rFonts w:ascii="Arial" w:hAnsi="Arial" w:cs="Arial"/>
        </w:rPr>
        <w:t>craft</w:t>
      </w:r>
      <w:r w:rsidR="003B174C">
        <w:rPr>
          <w:rFonts w:ascii="Arial" w:hAnsi="Arial" w:cs="Arial"/>
        </w:rPr>
        <w:t xml:space="preserve"> stand may vacate their pitch or leave the showground before </w:t>
      </w:r>
      <w:r w:rsidR="00CC4F56">
        <w:rPr>
          <w:rFonts w:ascii="Arial" w:hAnsi="Arial" w:cs="Arial"/>
        </w:rPr>
        <w:t>1</w:t>
      </w:r>
      <w:r w:rsidR="00BB3598">
        <w:rPr>
          <w:rFonts w:ascii="Arial" w:hAnsi="Arial" w:cs="Arial"/>
        </w:rPr>
        <w:t>9</w:t>
      </w:r>
      <w:r w:rsidR="003B174C">
        <w:rPr>
          <w:rFonts w:ascii="Arial" w:hAnsi="Arial" w:cs="Arial"/>
        </w:rPr>
        <w:t>:</w:t>
      </w:r>
      <w:r w:rsidR="00BB3598">
        <w:rPr>
          <w:rFonts w:ascii="Arial" w:hAnsi="Arial" w:cs="Arial"/>
        </w:rPr>
        <w:t>3</w:t>
      </w:r>
      <w:r w:rsidR="003B174C">
        <w:rPr>
          <w:rFonts w:ascii="Arial" w:hAnsi="Arial" w:cs="Arial"/>
        </w:rPr>
        <w:t>0hrs</w:t>
      </w:r>
      <w:r w:rsidR="006D62E1">
        <w:rPr>
          <w:rFonts w:ascii="Arial" w:hAnsi="Arial" w:cs="Arial"/>
        </w:rPr>
        <w:t xml:space="preserve"> unless permission is sought from the trade stand coordinator</w:t>
      </w:r>
      <w:r w:rsidR="003B174C">
        <w:rPr>
          <w:rFonts w:ascii="Arial" w:hAnsi="Arial" w:cs="Arial"/>
        </w:rPr>
        <w:t>.</w:t>
      </w:r>
    </w:p>
    <w:p w14:paraId="08EF39DB" w14:textId="77777777" w:rsidR="00AC76A5" w:rsidRPr="00864C84" w:rsidRDefault="00AC76A5" w:rsidP="00561FCF">
      <w:pPr>
        <w:ind w:left="426"/>
        <w:jc w:val="both"/>
        <w:rPr>
          <w:rFonts w:ascii="Arial" w:hAnsi="Arial" w:cs="Arial"/>
          <w:sz w:val="8"/>
          <w:szCs w:val="8"/>
        </w:rPr>
      </w:pPr>
    </w:p>
    <w:p w14:paraId="39A2F0D5" w14:textId="58FE60F8" w:rsidR="00FF2172" w:rsidRDefault="00FF2172" w:rsidP="00864C84">
      <w:pPr>
        <w:ind w:left="360"/>
        <w:jc w:val="both"/>
        <w:rPr>
          <w:rFonts w:ascii="Arial" w:hAnsi="Arial" w:cs="Arial"/>
          <w:b/>
          <w:bCs/>
          <w:iCs/>
          <w:u w:val="single"/>
        </w:rPr>
      </w:pPr>
      <w:r w:rsidRPr="00864C84">
        <w:rPr>
          <w:rFonts w:ascii="Arial" w:hAnsi="Arial" w:cs="Arial"/>
          <w:b/>
          <w:bCs/>
          <w:iCs/>
          <w:u w:val="single"/>
        </w:rPr>
        <w:t>Covid</w:t>
      </w:r>
      <w:r w:rsidR="006047C6" w:rsidRPr="00864C84">
        <w:rPr>
          <w:rFonts w:ascii="Arial" w:hAnsi="Arial" w:cs="Arial"/>
          <w:b/>
          <w:bCs/>
          <w:iCs/>
          <w:u w:val="single"/>
        </w:rPr>
        <w:t>-19</w:t>
      </w:r>
    </w:p>
    <w:p w14:paraId="31DAF16C" w14:textId="77777777" w:rsidR="003B174C" w:rsidRPr="003B174C" w:rsidRDefault="003B174C" w:rsidP="00864C84">
      <w:pPr>
        <w:ind w:left="360"/>
        <w:jc w:val="both"/>
        <w:rPr>
          <w:rFonts w:ascii="Arial" w:hAnsi="Arial" w:cs="Arial"/>
          <w:iCs/>
          <w:sz w:val="8"/>
          <w:szCs w:val="8"/>
        </w:rPr>
      </w:pPr>
    </w:p>
    <w:p w14:paraId="5D374543" w14:textId="64435030" w:rsidR="006047C6" w:rsidRPr="00EA43D3" w:rsidRDefault="006047C6" w:rsidP="00EA43D3">
      <w:pPr>
        <w:pStyle w:val="ListParagraph"/>
        <w:numPr>
          <w:ilvl w:val="0"/>
          <w:numId w:val="26"/>
        </w:numPr>
        <w:jc w:val="both"/>
        <w:rPr>
          <w:rFonts w:ascii="Arial" w:hAnsi="Arial" w:cs="Arial"/>
          <w:iCs/>
        </w:rPr>
      </w:pPr>
      <w:r w:rsidRPr="00EA43D3">
        <w:rPr>
          <w:rFonts w:ascii="Arial" w:hAnsi="Arial" w:cs="Arial"/>
          <w:iCs/>
        </w:rPr>
        <w:t xml:space="preserve">You are </w:t>
      </w:r>
      <w:r w:rsidR="00FF2172" w:rsidRPr="00EA43D3">
        <w:rPr>
          <w:rFonts w:ascii="Arial" w:hAnsi="Arial" w:cs="Arial"/>
          <w:iCs/>
        </w:rPr>
        <w:t>required</w:t>
      </w:r>
      <w:r w:rsidRPr="00EA43D3">
        <w:rPr>
          <w:rFonts w:ascii="Arial" w:hAnsi="Arial" w:cs="Arial"/>
          <w:iCs/>
        </w:rPr>
        <w:t xml:space="preserve"> to act at all times in accordance with the latest C</w:t>
      </w:r>
      <w:r w:rsidR="00FF2172" w:rsidRPr="00EA43D3">
        <w:rPr>
          <w:rFonts w:ascii="Arial" w:hAnsi="Arial" w:cs="Arial"/>
          <w:iCs/>
        </w:rPr>
        <w:t>ovid</w:t>
      </w:r>
      <w:r w:rsidRPr="00EA43D3">
        <w:rPr>
          <w:rFonts w:ascii="Arial" w:hAnsi="Arial" w:cs="Arial"/>
          <w:iCs/>
        </w:rPr>
        <w:t>-19 legislation as issued by Public Protection England</w:t>
      </w:r>
      <w:r w:rsidR="00FF2172" w:rsidRPr="00EA43D3">
        <w:rPr>
          <w:rFonts w:ascii="Arial" w:hAnsi="Arial" w:cs="Arial"/>
          <w:iCs/>
        </w:rPr>
        <w:t xml:space="preserve"> and North Lincolnshire Council</w:t>
      </w:r>
      <w:r w:rsidR="00561FCF" w:rsidRPr="00EA43D3">
        <w:rPr>
          <w:rFonts w:ascii="Arial" w:hAnsi="Arial" w:cs="Arial"/>
          <w:iCs/>
        </w:rPr>
        <w:t xml:space="preserve">. </w:t>
      </w:r>
      <w:r w:rsidRPr="00EA43D3">
        <w:rPr>
          <w:rFonts w:ascii="Arial" w:hAnsi="Arial" w:cs="Arial"/>
          <w:iCs/>
        </w:rPr>
        <w:t xml:space="preserve">If you do not abide by the most up to date legislation during </w:t>
      </w:r>
      <w:r w:rsidR="00561FCF" w:rsidRPr="00EA43D3">
        <w:rPr>
          <w:rFonts w:ascii="Arial" w:hAnsi="Arial" w:cs="Arial"/>
          <w:iCs/>
        </w:rPr>
        <w:t xml:space="preserve">Messingham </w:t>
      </w:r>
      <w:r w:rsidRPr="00EA43D3">
        <w:rPr>
          <w:rFonts w:ascii="Arial" w:hAnsi="Arial" w:cs="Arial"/>
          <w:iCs/>
        </w:rPr>
        <w:t>Show you will be asked to leave site forthwith and no further applications will be accepted from your business</w:t>
      </w:r>
      <w:r w:rsidR="00FF2172" w:rsidRPr="00EA43D3">
        <w:rPr>
          <w:rFonts w:ascii="Arial" w:hAnsi="Arial" w:cs="Arial"/>
          <w:iCs/>
        </w:rPr>
        <w:t xml:space="preserve"> at any future events held</w:t>
      </w:r>
      <w:r w:rsidRPr="00EA43D3">
        <w:rPr>
          <w:rFonts w:ascii="Arial" w:hAnsi="Arial" w:cs="Arial"/>
          <w:iCs/>
        </w:rPr>
        <w:t>.</w:t>
      </w:r>
    </w:p>
    <w:p w14:paraId="3D9EB524" w14:textId="701D5D29" w:rsidR="006047C6" w:rsidRDefault="006047C6" w:rsidP="00561FCF">
      <w:pPr>
        <w:ind w:left="426"/>
        <w:jc w:val="both"/>
        <w:rPr>
          <w:rFonts w:ascii="Arial" w:hAnsi="Arial" w:cs="Arial"/>
          <w:iCs/>
          <w:sz w:val="8"/>
          <w:szCs w:val="8"/>
        </w:rPr>
      </w:pPr>
    </w:p>
    <w:p w14:paraId="318BE661" w14:textId="5F11F413" w:rsidR="00004C3D" w:rsidRDefault="00004C3D" w:rsidP="00561FCF">
      <w:pPr>
        <w:ind w:left="426"/>
        <w:jc w:val="both"/>
        <w:rPr>
          <w:rFonts w:ascii="Arial" w:hAnsi="Arial" w:cs="Arial"/>
          <w:iCs/>
          <w:sz w:val="8"/>
          <w:szCs w:val="8"/>
        </w:rPr>
      </w:pPr>
    </w:p>
    <w:p w14:paraId="03748ABF" w14:textId="77777777" w:rsidR="00FF2172" w:rsidRPr="00864C84" w:rsidRDefault="00B815AC" w:rsidP="00864C84">
      <w:pPr>
        <w:ind w:left="360"/>
        <w:jc w:val="both"/>
        <w:rPr>
          <w:rFonts w:ascii="Arial" w:hAnsi="Arial" w:cs="Arial"/>
          <w:b/>
          <w:bCs/>
          <w:iCs/>
          <w:u w:val="single"/>
        </w:rPr>
      </w:pPr>
      <w:r w:rsidRPr="00864C84">
        <w:rPr>
          <w:rFonts w:ascii="Arial" w:hAnsi="Arial" w:cs="Arial"/>
          <w:b/>
          <w:bCs/>
          <w:iCs/>
          <w:u w:val="single"/>
        </w:rPr>
        <w:t>Application for Space</w:t>
      </w:r>
    </w:p>
    <w:p w14:paraId="12A0B2C1" w14:textId="70E4086B" w:rsidR="00EF7995" w:rsidRPr="00EA43D3" w:rsidRDefault="00FF2172" w:rsidP="00EA43D3">
      <w:pPr>
        <w:pStyle w:val="ListParagraph"/>
        <w:numPr>
          <w:ilvl w:val="0"/>
          <w:numId w:val="26"/>
        </w:numPr>
        <w:jc w:val="both"/>
        <w:rPr>
          <w:rFonts w:ascii="Arial" w:hAnsi="Arial" w:cs="Arial"/>
        </w:rPr>
      </w:pPr>
      <w:r w:rsidRPr="00EA43D3">
        <w:rPr>
          <w:rFonts w:ascii="Arial" w:hAnsi="Arial" w:cs="Arial"/>
        </w:rPr>
        <w:t>Applications for stands</w:t>
      </w:r>
      <w:r w:rsidR="00B815AC" w:rsidRPr="00EA43D3">
        <w:rPr>
          <w:rFonts w:ascii="Arial" w:hAnsi="Arial" w:cs="Arial"/>
        </w:rPr>
        <w:t xml:space="preserve"> will close </w:t>
      </w:r>
      <w:r w:rsidRPr="00EA43D3">
        <w:rPr>
          <w:rFonts w:ascii="Arial" w:hAnsi="Arial" w:cs="Arial"/>
        </w:rPr>
        <w:t xml:space="preserve">at noon </w:t>
      </w:r>
      <w:r w:rsidRPr="008F6990">
        <w:rPr>
          <w:rFonts w:ascii="Arial" w:hAnsi="Arial" w:cs="Arial"/>
        </w:rPr>
        <w:t xml:space="preserve">on </w:t>
      </w:r>
      <w:r w:rsidR="00BB3598">
        <w:rPr>
          <w:rFonts w:ascii="Arial" w:hAnsi="Arial" w:cs="Arial"/>
        </w:rPr>
        <w:t>2</w:t>
      </w:r>
      <w:r w:rsidR="00BB3598" w:rsidRPr="00BB3598">
        <w:rPr>
          <w:rFonts w:ascii="Arial" w:hAnsi="Arial" w:cs="Arial"/>
          <w:vertAlign w:val="superscript"/>
        </w:rPr>
        <w:t>nd</w:t>
      </w:r>
      <w:r w:rsidR="00BB3598">
        <w:rPr>
          <w:rFonts w:ascii="Arial" w:hAnsi="Arial" w:cs="Arial"/>
        </w:rPr>
        <w:t xml:space="preserve"> </w:t>
      </w:r>
      <w:r w:rsidR="00CC4F56">
        <w:rPr>
          <w:rFonts w:ascii="Arial" w:hAnsi="Arial" w:cs="Arial"/>
        </w:rPr>
        <w:t>June</w:t>
      </w:r>
      <w:r w:rsidRPr="008F6990">
        <w:rPr>
          <w:rFonts w:ascii="Arial" w:hAnsi="Arial" w:cs="Arial"/>
        </w:rPr>
        <w:t xml:space="preserve"> 202</w:t>
      </w:r>
      <w:r w:rsidR="00BB3598">
        <w:rPr>
          <w:rFonts w:ascii="Arial" w:hAnsi="Arial" w:cs="Arial"/>
        </w:rPr>
        <w:t>5</w:t>
      </w:r>
      <w:r w:rsidR="005E3F3E" w:rsidRPr="008F6990">
        <w:rPr>
          <w:rFonts w:ascii="Arial" w:hAnsi="Arial" w:cs="Arial"/>
        </w:rPr>
        <w:t>.</w:t>
      </w:r>
      <w:r w:rsidRPr="008F6990">
        <w:rPr>
          <w:rFonts w:ascii="Arial" w:hAnsi="Arial" w:cs="Arial"/>
        </w:rPr>
        <w:t xml:space="preserve"> </w:t>
      </w:r>
      <w:r w:rsidR="00B815AC" w:rsidRPr="008F6990">
        <w:rPr>
          <w:rFonts w:ascii="Arial" w:hAnsi="Arial" w:cs="Arial"/>
        </w:rPr>
        <w:t xml:space="preserve">All </w:t>
      </w:r>
      <w:r w:rsidR="00B815AC" w:rsidRPr="00EA43D3">
        <w:rPr>
          <w:rFonts w:ascii="Arial" w:hAnsi="Arial" w:cs="Arial"/>
        </w:rPr>
        <w:t xml:space="preserve">applications must be submitted on the official entry form, which must be </w:t>
      </w:r>
      <w:r w:rsidR="00D56F81">
        <w:rPr>
          <w:rFonts w:ascii="Arial" w:hAnsi="Arial" w:cs="Arial"/>
        </w:rPr>
        <w:t xml:space="preserve">fully completed, </w:t>
      </w:r>
      <w:r w:rsidR="00B815AC" w:rsidRPr="00EA43D3">
        <w:rPr>
          <w:rFonts w:ascii="Arial" w:hAnsi="Arial" w:cs="Arial"/>
        </w:rPr>
        <w:t xml:space="preserve">signed </w:t>
      </w:r>
      <w:r w:rsidR="00D56F81">
        <w:rPr>
          <w:rFonts w:ascii="Arial" w:hAnsi="Arial" w:cs="Arial"/>
        </w:rPr>
        <w:t xml:space="preserve">and dated </w:t>
      </w:r>
      <w:r w:rsidR="00B815AC" w:rsidRPr="00EA43D3">
        <w:rPr>
          <w:rFonts w:ascii="Arial" w:hAnsi="Arial" w:cs="Arial"/>
        </w:rPr>
        <w:t xml:space="preserve">by the </w:t>
      </w:r>
      <w:r w:rsidR="00D56F81">
        <w:rPr>
          <w:rFonts w:ascii="Arial" w:hAnsi="Arial" w:cs="Arial"/>
        </w:rPr>
        <w:t xml:space="preserve">traders or </w:t>
      </w:r>
      <w:r w:rsidR="00B815AC" w:rsidRPr="00EA43D3">
        <w:rPr>
          <w:rFonts w:ascii="Arial" w:hAnsi="Arial" w:cs="Arial"/>
        </w:rPr>
        <w:t xml:space="preserve">exhibitor or </w:t>
      </w:r>
      <w:r w:rsidR="0077135C" w:rsidRPr="00EA43D3">
        <w:rPr>
          <w:rFonts w:ascii="Arial" w:hAnsi="Arial" w:cs="Arial"/>
        </w:rPr>
        <w:t>their</w:t>
      </w:r>
      <w:r w:rsidR="00B815AC" w:rsidRPr="00EA43D3">
        <w:rPr>
          <w:rFonts w:ascii="Arial" w:hAnsi="Arial" w:cs="Arial"/>
        </w:rPr>
        <w:t xml:space="preserve"> representative in acceptance of the</w:t>
      </w:r>
      <w:r w:rsidRPr="00EA43D3">
        <w:rPr>
          <w:rFonts w:ascii="Arial" w:hAnsi="Arial" w:cs="Arial"/>
        </w:rPr>
        <w:t>se terms and conditions</w:t>
      </w:r>
      <w:r w:rsidR="00DA3E2A" w:rsidRPr="00EA43D3">
        <w:rPr>
          <w:rFonts w:ascii="Arial" w:hAnsi="Arial" w:cs="Arial"/>
        </w:rPr>
        <w:t xml:space="preserve"> with their accompanying </w:t>
      </w:r>
      <w:r w:rsidR="00CC4F56">
        <w:rPr>
          <w:rFonts w:ascii="Arial" w:hAnsi="Arial" w:cs="Arial"/>
        </w:rPr>
        <w:t>payment in full</w:t>
      </w:r>
      <w:r w:rsidR="00B815AC" w:rsidRPr="00EA43D3">
        <w:rPr>
          <w:rFonts w:ascii="Arial" w:hAnsi="Arial" w:cs="Arial"/>
        </w:rPr>
        <w:t xml:space="preserve">. </w:t>
      </w:r>
      <w:r w:rsidR="0077135C" w:rsidRPr="00EA43D3">
        <w:rPr>
          <w:rFonts w:ascii="Arial" w:hAnsi="Arial" w:cs="Arial"/>
        </w:rPr>
        <w:t>Messingham Horse &amp; Foal Show Ltd.</w:t>
      </w:r>
      <w:r w:rsidR="00B815AC" w:rsidRPr="00EA43D3">
        <w:rPr>
          <w:rFonts w:ascii="Arial" w:hAnsi="Arial" w:cs="Arial"/>
        </w:rPr>
        <w:t xml:space="preserve"> reserves </w:t>
      </w:r>
      <w:r w:rsidR="00B815AC" w:rsidRPr="00EA43D3">
        <w:rPr>
          <w:rFonts w:ascii="Arial" w:hAnsi="Arial" w:cs="Arial"/>
        </w:rPr>
        <w:lastRenderedPageBreak/>
        <w:t xml:space="preserve">the right to refuse any </w:t>
      </w:r>
      <w:r w:rsidR="00D56F81">
        <w:rPr>
          <w:rFonts w:ascii="Arial" w:hAnsi="Arial" w:cs="Arial"/>
        </w:rPr>
        <w:t>application</w:t>
      </w:r>
      <w:r w:rsidR="00B815AC" w:rsidRPr="00EA43D3">
        <w:rPr>
          <w:rFonts w:ascii="Arial" w:hAnsi="Arial" w:cs="Arial"/>
        </w:rPr>
        <w:t xml:space="preserve"> whatsoever, whether received prior to closing date for entries or not, or to cancel any </w:t>
      </w:r>
      <w:r w:rsidR="00D56F81">
        <w:rPr>
          <w:rFonts w:ascii="Arial" w:hAnsi="Arial" w:cs="Arial"/>
        </w:rPr>
        <w:t>application</w:t>
      </w:r>
      <w:r w:rsidR="00B815AC" w:rsidRPr="00EA43D3">
        <w:rPr>
          <w:rFonts w:ascii="Arial" w:hAnsi="Arial" w:cs="Arial"/>
        </w:rPr>
        <w:t xml:space="preserve"> which may have been accepted.</w:t>
      </w:r>
    </w:p>
    <w:p w14:paraId="38E7D23A" w14:textId="77777777" w:rsidR="00EF7995" w:rsidRPr="00004C3D" w:rsidRDefault="00EF7995" w:rsidP="00561FCF">
      <w:pPr>
        <w:ind w:left="426"/>
        <w:jc w:val="both"/>
        <w:rPr>
          <w:rFonts w:ascii="Arial" w:hAnsi="Arial" w:cs="Arial"/>
          <w:sz w:val="8"/>
          <w:szCs w:val="8"/>
        </w:rPr>
      </w:pPr>
    </w:p>
    <w:p w14:paraId="0438D1E1" w14:textId="12D85F69" w:rsidR="0077135C" w:rsidRPr="00864C84" w:rsidRDefault="00B815AC" w:rsidP="00864C84">
      <w:pPr>
        <w:ind w:left="360"/>
        <w:jc w:val="both"/>
        <w:rPr>
          <w:rFonts w:ascii="Arial" w:hAnsi="Arial" w:cs="Arial"/>
          <w:b/>
          <w:bCs/>
          <w:iCs/>
          <w:u w:val="single"/>
        </w:rPr>
      </w:pPr>
      <w:r w:rsidRPr="00864C84">
        <w:rPr>
          <w:rFonts w:ascii="Arial" w:hAnsi="Arial" w:cs="Arial"/>
          <w:b/>
          <w:bCs/>
          <w:iCs/>
          <w:u w:val="single"/>
        </w:rPr>
        <w:t>Cancellations</w:t>
      </w:r>
    </w:p>
    <w:p w14:paraId="37E92A57" w14:textId="1874E11D" w:rsidR="00B815AC" w:rsidRPr="00EA43D3" w:rsidRDefault="00B815AC" w:rsidP="00EA43D3">
      <w:pPr>
        <w:pStyle w:val="ListParagraph"/>
        <w:numPr>
          <w:ilvl w:val="0"/>
          <w:numId w:val="26"/>
        </w:numPr>
        <w:jc w:val="both"/>
        <w:rPr>
          <w:rFonts w:ascii="Arial" w:hAnsi="Arial" w:cs="Arial"/>
        </w:rPr>
      </w:pPr>
      <w:r w:rsidRPr="00EA43D3">
        <w:rPr>
          <w:rFonts w:ascii="Arial" w:hAnsi="Arial" w:cs="Arial"/>
          <w:iCs/>
        </w:rPr>
        <w:t>If</w:t>
      </w:r>
      <w:r w:rsidRPr="00EA43D3">
        <w:rPr>
          <w:rFonts w:ascii="Arial" w:hAnsi="Arial" w:cs="Arial"/>
        </w:rPr>
        <w:t xml:space="preserve"> a</w:t>
      </w:r>
      <w:r w:rsidR="00DA3E2A" w:rsidRPr="00EA43D3">
        <w:rPr>
          <w:rFonts w:ascii="Arial" w:hAnsi="Arial" w:cs="Arial"/>
        </w:rPr>
        <w:t xml:space="preserve"> </w:t>
      </w:r>
      <w:bookmarkStart w:id="0" w:name="_Hlk85810105"/>
      <w:r w:rsidR="00DA3E2A" w:rsidRPr="00EA43D3">
        <w:rPr>
          <w:rFonts w:ascii="Arial" w:hAnsi="Arial" w:cs="Arial"/>
        </w:rPr>
        <w:t>trader or exhibitor</w:t>
      </w:r>
      <w:r w:rsidRPr="00EA43D3">
        <w:rPr>
          <w:rFonts w:ascii="Arial" w:hAnsi="Arial" w:cs="Arial"/>
        </w:rPr>
        <w:t xml:space="preserve"> </w:t>
      </w:r>
      <w:bookmarkEnd w:id="0"/>
      <w:r w:rsidRPr="00EA43D3">
        <w:rPr>
          <w:rFonts w:ascii="Arial" w:hAnsi="Arial" w:cs="Arial"/>
        </w:rPr>
        <w:t>cancels a</w:t>
      </w:r>
      <w:r w:rsidR="009B72CB">
        <w:rPr>
          <w:rFonts w:ascii="Arial" w:hAnsi="Arial" w:cs="Arial"/>
        </w:rPr>
        <w:t>n</w:t>
      </w:r>
      <w:r w:rsidRPr="00EA43D3">
        <w:rPr>
          <w:rFonts w:ascii="Arial" w:hAnsi="Arial" w:cs="Arial"/>
        </w:rPr>
        <w:t xml:space="preserve"> application </w:t>
      </w:r>
      <w:r w:rsidRPr="008F6990">
        <w:rPr>
          <w:rFonts w:ascii="Arial" w:hAnsi="Arial" w:cs="Arial"/>
        </w:rPr>
        <w:t>prior to 1</w:t>
      </w:r>
      <w:r w:rsidRPr="008F6990">
        <w:rPr>
          <w:rFonts w:ascii="Arial" w:hAnsi="Arial" w:cs="Arial"/>
          <w:vertAlign w:val="superscript"/>
        </w:rPr>
        <w:t>st</w:t>
      </w:r>
      <w:r w:rsidRPr="008F6990">
        <w:rPr>
          <w:rFonts w:ascii="Arial" w:hAnsi="Arial" w:cs="Arial"/>
        </w:rPr>
        <w:t xml:space="preserve"> </w:t>
      </w:r>
      <w:r w:rsidR="00CC4F56">
        <w:rPr>
          <w:rFonts w:ascii="Arial" w:hAnsi="Arial" w:cs="Arial"/>
        </w:rPr>
        <w:t>May</w:t>
      </w:r>
      <w:r w:rsidR="0077135C" w:rsidRPr="008F6990">
        <w:rPr>
          <w:rFonts w:ascii="Arial" w:hAnsi="Arial" w:cs="Arial"/>
        </w:rPr>
        <w:t xml:space="preserve"> </w:t>
      </w:r>
      <w:r w:rsidRPr="008F6990">
        <w:rPr>
          <w:rFonts w:ascii="Arial" w:hAnsi="Arial" w:cs="Arial"/>
        </w:rPr>
        <w:t>20</w:t>
      </w:r>
      <w:r w:rsidR="00564CEF" w:rsidRPr="008F6990">
        <w:rPr>
          <w:rFonts w:ascii="Arial" w:hAnsi="Arial" w:cs="Arial"/>
        </w:rPr>
        <w:t>2</w:t>
      </w:r>
      <w:r w:rsidR="00BB3598">
        <w:rPr>
          <w:rFonts w:ascii="Arial" w:hAnsi="Arial" w:cs="Arial"/>
        </w:rPr>
        <w:t>5</w:t>
      </w:r>
      <w:r w:rsidRPr="008F6990">
        <w:rPr>
          <w:rFonts w:ascii="Arial" w:hAnsi="Arial" w:cs="Arial"/>
        </w:rPr>
        <w:t xml:space="preserve">, an administration </w:t>
      </w:r>
      <w:r w:rsidRPr="00EA43D3">
        <w:rPr>
          <w:rFonts w:ascii="Arial" w:hAnsi="Arial" w:cs="Arial"/>
        </w:rPr>
        <w:t>fee of £</w:t>
      </w:r>
      <w:r w:rsidR="007A03B8">
        <w:rPr>
          <w:rFonts w:ascii="Arial" w:hAnsi="Arial" w:cs="Arial"/>
        </w:rPr>
        <w:t>5</w:t>
      </w:r>
      <w:r w:rsidRPr="00EA43D3">
        <w:rPr>
          <w:rFonts w:ascii="Arial" w:hAnsi="Arial" w:cs="Arial"/>
          <w:color w:val="FF0000"/>
        </w:rPr>
        <w:t xml:space="preserve"> </w:t>
      </w:r>
      <w:r w:rsidRPr="00EA43D3">
        <w:rPr>
          <w:rFonts w:ascii="Arial" w:hAnsi="Arial" w:cs="Arial"/>
        </w:rPr>
        <w:t xml:space="preserve">will be </w:t>
      </w:r>
      <w:r w:rsidRPr="008F6990">
        <w:rPr>
          <w:rFonts w:ascii="Arial" w:hAnsi="Arial" w:cs="Arial"/>
        </w:rPr>
        <w:t xml:space="preserve">deducted from any refund. </w:t>
      </w:r>
      <w:r w:rsidR="00B00C1C" w:rsidRPr="008F6990">
        <w:rPr>
          <w:rFonts w:ascii="Arial" w:hAnsi="Arial" w:cs="Arial"/>
          <w:iCs/>
        </w:rPr>
        <w:t>If</w:t>
      </w:r>
      <w:r w:rsidR="00B00C1C" w:rsidRPr="008F6990">
        <w:rPr>
          <w:rFonts w:ascii="Arial" w:hAnsi="Arial" w:cs="Arial"/>
        </w:rPr>
        <w:t xml:space="preserve"> a trader or exhibitor cancels a trade stand application a</w:t>
      </w:r>
      <w:r w:rsidRPr="008F6990">
        <w:rPr>
          <w:rFonts w:ascii="Arial" w:hAnsi="Arial" w:cs="Arial"/>
        </w:rPr>
        <w:t xml:space="preserve">fter </w:t>
      </w:r>
      <w:r w:rsidR="00004C3D" w:rsidRPr="008F6990">
        <w:rPr>
          <w:rFonts w:ascii="Arial" w:hAnsi="Arial" w:cs="Arial"/>
        </w:rPr>
        <w:t>15</w:t>
      </w:r>
      <w:r w:rsidR="00004C3D" w:rsidRPr="008F6990">
        <w:rPr>
          <w:rFonts w:ascii="Arial" w:hAnsi="Arial" w:cs="Arial"/>
          <w:vertAlign w:val="superscript"/>
        </w:rPr>
        <w:t>th</w:t>
      </w:r>
      <w:r w:rsidR="00004C3D" w:rsidRPr="008F6990">
        <w:rPr>
          <w:rFonts w:ascii="Arial" w:hAnsi="Arial" w:cs="Arial"/>
        </w:rPr>
        <w:t xml:space="preserve"> </w:t>
      </w:r>
      <w:r w:rsidR="0077135C" w:rsidRPr="008F6990">
        <w:rPr>
          <w:rFonts w:ascii="Arial" w:hAnsi="Arial" w:cs="Arial"/>
        </w:rPr>
        <w:t>May</w:t>
      </w:r>
      <w:r w:rsidRPr="008F6990">
        <w:rPr>
          <w:rFonts w:ascii="Arial" w:hAnsi="Arial" w:cs="Arial"/>
        </w:rPr>
        <w:t xml:space="preserve"> 20</w:t>
      </w:r>
      <w:r w:rsidR="00564CEF" w:rsidRPr="008F6990">
        <w:rPr>
          <w:rFonts w:ascii="Arial" w:hAnsi="Arial" w:cs="Arial"/>
        </w:rPr>
        <w:t>2</w:t>
      </w:r>
      <w:r w:rsidR="00BB3598">
        <w:rPr>
          <w:rFonts w:ascii="Arial" w:hAnsi="Arial" w:cs="Arial"/>
        </w:rPr>
        <w:t>5</w:t>
      </w:r>
      <w:r w:rsidR="0077135C" w:rsidRPr="008F6990">
        <w:rPr>
          <w:rFonts w:ascii="Arial" w:hAnsi="Arial" w:cs="Arial"/>
          <w:iCs/>
        </w:rPr>
        <w:t xml:space="preserve"> </w:t>
      </w:r>
      <w:r w:rsidR="0077135C" w:rsidRPr="008F6990">
        <w:rPr>
          <w:rFonts w:ascii="Arial" w:hAnsi="Arial" w:cs="Arial"/>
        </w:rPr>
        <w:t xml:space="preserve">they </w:t>
      </w:r>
      <w:r w:rsidR="0077135C" w:rsidRPr="00EA43D3">
        <w:rPr>
          <w:rFonts w:ascii="Arial" w:hAnsi="Arial" w:cs="Arial"/>
        </w:rPr>
        <w:t>will</w:t>
      </w:r>
      <w:r w:rsidRPr="00EA43D3">
        <w:rPr>
          <w:rFonts w:ascii="Arial" w:hAnsi="Arial" w:cs="Arial"/>
        </w:rPr>
        <w:t xml:space="preserve"> forfeit of </w:t>
      </w:r>
      <w:r w:rsidRPr="00EA43D3">
        <w:rPr>
          <w:rFonts w:ascii="Arial" w:hAnsi="Arial" w:cs="Arial"/>
          <w:u w:val="single"/>
        </w:rPr>
        <w:t>all</w:t>
      </w:r>
      <w:r w:rsidRPr="00EA43D3">
        <w:rPr>
          <w:rFonts w:ascii="Arial" w:hAnsi="Arial" w:cs="Arial"/>
        </w:rPr>
        <w:t xml:space="preserve"> fees.</w:t>
      </w:r>
      <w:r w:rsidR="00B00C1C" w:rsidRPr="00EA43D3">
        <w:rPr>
          <w:rFonts w:ascii="Arial" w:hAnsi="Arial" w:cs="Arial"/>
        </w:rPr>
        <w:t xml:space="preserve"> </w:t>
      </w:r>
      <w:bookmarkStart w:id="1" w:name="_Hlk85810163"/>
      <w:r w:rsidR="0077135C" w:rsidRPr="00EA43D3">
        <w:rPr>
          <w:rFonts w:ascii="Arial" w:hAnsi="Arial" w:cs="Arial"/>
        </w:rPr>
        <w:t>Messingham Horse &amp; Foal Show Ltd.</w:t>
      </w:r>
      <w:bookmarkEnd w:id="1"/>
      <w:r w:rsidR="0077135C" w:rsidRPr="00EA43D3">
        <w:rPr>
          <w:rFonts w:ascii="Arial" w:hAnsi="Arial" w:cs="Arial"/>
        </w:rPr>
        <w:t xml:space="preserve"> </w:t>
      </w:r>
      <w:r w:rsidRPr="00EA43D3">
        <w:rPr>
          <w:rFonts w:ascii="Arial" w:hAnsi="Arial" w:cs="Arial"/>
        </w:rPr>
        <w:t xml:space="preserve">reserves the right to re-let the </w:t>
      </w:r>
      <w:r w:rsidR="0077135C" w:rsidRPr="00EA43D3">
        <w:rPr>
          <w:rFonts w:ascii="Arial" w:hAnsi="Arial" w:cs="Arial"/>
        </w:rPr>
        <w:t>pitch</w:t>
      </w:r>
      <w:r w:rsidRPr="00EA43D3">
        <w:rPr>
          <w:rFonts w:ascii="Arial" w:hAnsi="Arial" w:cs="Arial"/>
        </w:rPr>
        <w:t xml:space="preserve">. </w:t>
      </w:r>
      <w:r w:rsidR="00B00C1C" w:rsidRPr="00EA43D3">
        <w:rPr>
          <w:rFonts w:ascii="Arial" w:hAnsi="Arial" w:cs="Arial"/>
        </w:rPr>
        <w:t>Trader and exhibitors</w:t>
      </w:r>
      <w:r w:rsidR="002B5762" w:rsidRPr="00EA43D3">
        <w:rPr>
          <w:rFonts w:ascii="Arial" w:hAnsi="Arial" w:cs="Arial"/>
        </w:rPr>
        <w:t xml:space="preserve"> will not be allowed to set up until full payment has been made on any outstanding </w:t>
      </w:r>
      <w:r w:rsidR="0077135C" w:rsidRPr="00EA43D3">
        <w:rPr>
          <w:rFonts w:ascii="Arial" w:hAnsi="Arial" w:cs="Arial"/>
        </w:rPr>
        <w:t>fees</w:t>
      </w:r>
      <w:r w:rsidR="009B72CB">
        <w:rPr>
          <w:rFonts w:ascii="Arial" w:hAnsi="Arial" w:cs="Arial"/>
        </w:rPr>
        <w:t xml:space="preserve"> </w:t>
      </w:r>
      <w:r w:rsidR="00004C3D">
        <w:rPr>
          <w:rFonts w:ascii="Arial" w:hAnsi="Arial" w:cs="Arial"/>
        </w:rPr>
        <w:t>–</w:t>
      </w:r>
      <w:r w:rsidR="009B72CB">
        <w:rPr>
          <w:rFonts w:ascii="Arial" w:hAnsi="Arial" w:cs="Arial"/>
        </w:rPr>
        <w:t xml:space="preserve"> see</w:t>
      </w:r>
      <w:r w:rsidR="00004C3D">
        <w:rPr>
          <w:rFonts w:ascii="Arial" w:hAnsi="Arial" w:cs="Arial"/>
        </w:rPr>
        <w:t xml:space="preserve"> 3 above</w:t>
      </w:r>
      <w:r w:rsidR="002B5762" w:rsidRPr="00EA43D3">
        <w:rPr>
          <w:rFonts w:ascii="Arial" w:hAnsi="Arial" w:cs="Arial"/>
        </w:rPr>
        <w:t>.</w:t>
      </w:r>
    </w:p>
    <w:p w14:paraId="339D69B4" w14:textId="38ECF442" w:rsidR="00B00C1C" w:rsidRPr="00864C84" w:rsidRDefault="00B00C1C" w:rsidP="00A35AF2">
      <w:pPr>
        <w:ind w:left="426"/>
        <w:jc w:val="both"/>
        <w:rPr>
          <w:rFonts w:ascii="Arial" w:hAnsi="Arial" w:cs="Arial"/>
          <w:sz w:val="8"/>
          <w:szCs w:val="8"/>
        </w:rPr>
      </w:pPr>
    </w:p>
    <w:p w14:paraId="3F3E1D50" w14:textId="12285A3A" w:rsidR="00B00C1C" w:rsidRPr="00EA43D3" w:rsidRDefault="00B00C1C" w:rsidP="00EA43D3">
      <w:pPr>
        <w:pStyle w:val="ListParagraph"/>
        <w:numPr>
          <w:ilvl w:val="0"/>
          <w:numId w:val="26"/>
        </w:numPr>
        <w:jc w:val="both"/>
        <w:rPr>
          <w:rFonts w:ascii="Arial" w:hAnsi="Arial" w:cs="Arial"/>
        </w:rPr>
      </w:pPr>
      <w:r w:rsidRPr="00EA43D3">
        <w:rPr>
          <w:rFonts w:ascii="Arial" w:hAnsi="Arial" w:cs="Arial"/>
          <w:iCs/>
        </w:rPr>
        <w:t>Refunds</w:t>
      </w:r>
      <w:r w:rsidRPr="00EA43D3">
        <w:rPr>
          <w:rFonts w:ascii="Arial" w:hAnsi="Arial" w:cs="Arial"/>
        </w:rPr>
        <w:t xml:space="preserve"> – cancellations by Messingham Horse &amp; Foal Show Ltd. / Force Majeure. If at the absolute discretion of Messingham Horse &amp; Foal Show Ltd. the Showground becomes unfit or unavailable for occupancy or it becomes impossible or impractical to hold the Show for reasons beyond the control of Messingham Horse &amp; Foal Show Ltd. including (without limitation) fire, flood, storm, government intervention, malicious damage, acts of war, acts of God, strikes, riots, disease or any other cause, </w:t>
      </w:r>
      <w:r w:rsidR="00EA43D3" w:rsidRPr="00EA43D3">
        <w:rPr>
          <w:rFonts w:ascii="Arial" w:hAnsi="Arial" w:cs="Arial"/>
        </w:rPr>
        <w:t xml:space="preserve">Messingham Horse &amp; Foal Show Ltd. </w:t>
      </w:r>
      <w:r w:rsidRPr="00EA43D3">
        <w:rPr>
          <w:rFonts w:ascii="Arial" w:hAnsi="Arial" w:cs="Arial"/>
        </w:rPr>
        <w:t>will reserve the right (but shall not be obliged) to cancel or postpone th</w:t>
      </w:r>
      <w:r w:rsidR="00EA43D3" w:rsidRPr="00EA43D3">
        <w:rPr>
          <w:rFonts w:ascii="Arial" w:hAnsi="Arial" w:cs="Arial"/>
        </w:rPr>
        <w:t>e</w:t>
      </w:r>
      <w:r w:rsidRPr="00EA43D3">
        <w:rPr>
          <w:rFonts w:ascii="Arial" w:hAnsi="Arial" w:cs="Arial"/>
        </w:rPr>
        <w:t xml:space="preserve"> Show or any particular section or event(s), for any legitimate reason, without compensation. In these circumstances the parties agree and acknowledge </w:t>
      </w:r>
      <w:r w:rsidR="00EA43D3" w:rsidRPr="00EA43D3">
        <w:rPr>
          <w:rFonts w:ascii="Arial" w:hAnsi="Arial" w:cs="Arial"/>
        </w:rPr>
        <w:t xml:space="preserve">Messingham Horse &amp; Foal Show Ltd. </w:t>
      </w:r>
      <w:r w:rsidRPr="00EA43D3">
        <w:rPr>
          <w:rFonts w:ascii="Arial" w:hAnsi="Arial" w:cs="Arial"/>
        </w:rPr>
        <w:t xml:space="preserve">shall endeavour to refund the </w:t>
      </w:r>
      <w:r w:rsidR="00EA43D3" w:rsidRPr="00EA43D3">
        <w:rPr>
          <w:rFonts w:ascii="Arial" w:hAnsi="Arial" w:cs="Arial"/>
        </w:rPr>
        <w:t xml:space="preserve">traders and exhibitors </w:t>
      </w:r>
      <w:r w:rsidRPr="00EA43D3">
        <w:rPr>
          <w:rFonts w:ascii="Arial" w:hAnsi="Arial" w:cs="Arial"/>
        </w:rPr>
        <w:t xml:space="preserve">100% of their </w:t>
      </w:r>
      <w:r w:rsidR="00EA43D3" w:rsidRPr="00EA43D3">
        <w:rPr>
          <w:rFonts w:ascii="Arial" w:hAnsi="Arial" w:cs="Arial"/>
        </w:rPr>
        <w:t xml:space="preserve">pitch </w:t>
      </w:r>
      <w:r w:rsidRPr="00EA43D3">
        <w:rPr>
          <w:rFonts w:ascii="Arial" w:hAnsi="Arial" w:cs="Arial"/>
        </w:rPr>
        <w:t>fees until two weeks before the Show</w:t>
      </w:r>
      <w:r w:rsidR="00004C3D">
        <w:rPr>
          <w:rFonts w:ascii="Arial" w:hAnsi="Arial" w:cs="Arial"/>
        </w:rPr>
        <w:t xml:space="preserve"> and</w:t>
      </w:r>
      <w:r w:rsidRPr="00EA43D3">
        <w:rPr>
          <w:rFonts w:ascii="Arial" w:hAnsi="Arial" w:cs="Arial"/>
        </w:rPr>
        <w:t xml:space="preserve"> 50% of </w:t>
      </w:r>
      <w:r w:rsidR="00EA43D3" w:rsidRPr="00EA43D3">
        <w:rPr>
          <w:rFonts w:ascii="Arial" w:hAnsi="Arial" w:cs="Arial"/>
        </w:rPr>
        <w:t>pitch</w:t>
      </w:r>
      <w:r w:rsidRPr="00EA43D3">
        <w:rPr>
          <w:rFonts w:ascii="Arial" w:hAnsi="Arial" w:cs="Arial"/>
        </w:rPr>
        <w:t xml:space="preserve"> fees within one week of the Show</w:t>
      </w:r>
      <w:r w:rsidR="00EA43D3" w:rsidRPr="00EA43D3">
        <w:rPr>
          <w:rFonts w:ascii="Arial" w:hAnsi="Arial" w:cs="Arial"/>
        </w:rPr>
        <w:t>. However,</w:t>
      </w:r>
      <w:r w:rsidRPr="00EA43D3">
        <w:rPr>
          <w:rFonts w:ascii="Arial" w:hAnsi="Arial" w:cs="Arial"/>
        </w:rPr>
        <w:t xml:space="preserve"> if the Show is cancelled once it has commenced, </w:t>
      </w:r>
      <w:r w:rsidR="00EA43D3" w:rsidRPr="00EA43D3">
        <w:rPr>
          <w:rFonts w:ascii="Arial" w:hAnsi="Arial" w:cs="Arial"/>
        </w:rPr>
        <w:t>pitch</w:t>
      </w:r>
      <w:r w:rsidRPr="00EA43D3">
        <w:rPr>
          <w:rFonts w:ascii="Arial" w:hAnsi="Arial" w:cs="Arial"/>
        </w:rPr>
        <w:t xml:space="preserve"> fees will not be refunded. If the Show is cancelled </w:t>
      </w:r>
      <w:r w:rsidR="005473DE">
        <w:rPr>
          <w:rFonts w:ascii="Arial" w:hAnsi="Arial" w:cs="Arial"/>
        </w:rPr>
        <w:t xml:space="preserve">on show day </w:t>
      </w:r>
      <w:r w:rsidRPr="00EA43D3">
        <w:rPr>
          <w:rFonts w:ascii="Arial" w:hAnsi="Arial" w:cs="Arial"/>
        </w:rPr>
        <w:t xml:space="preserve">before opening </w:t>
      </w:r>
      <w:r w:rsidR="00EA43D3" w:rsidRPr="00EA43D3">
        <w:rPr>
          <w:rFonts w:ascii="Arial" w:hAnsi="Arial" w:cs="Arial"/>
        </w:rPr>
        <w:t>Messingham Horse &amp; Foal Show Ltd. s</w:t>
      </w:r>
      <w:r w:rsidRPr="00EA43D3">
        <w:rPr>
          <w:rFonts w:ascii="Arial" w:hAnsi="Arial" w:cs="Arial"/>
        </w:rPr>
        <w:t>hall endeavour to return all stand fees.</w:t>
      </w:r>
    </w:p>
    <w:p w14:paraId="4CF7490C" w14:textId="77777777" w:rsidR="00B00C1C" w:rsidRPr="00864C84" w:rsidRDefault="00B00C1C" w:rsidP="00B00C1C">
      <w:pPr>
        <w:ind w:left="426"/>
        <w:jc w:val="both"/>
        <w:rPr>
          <w:rFonts w:ascii="Arial" w:hAnsi="Arial" w:cs="Arial"/>
          <w:sz w:val="8"/>
          <w:szCs w:val="8"/>
        </w:rPr>
      </w:pPr>
    </w:p>
    <w:p w14:paraId="45BA3A09" w14:textId="302B381D" w:rsidR="00B00C1C" w:rsidRPr="00EA43D3" w:rsidRDefault="00EA43D3" w:rsidP="00EA43D3">
      <w:pPr>
        <w:pStyle w:val="ListParagraph"/>
        <w:numPr>
          <w:ilvl w:val="0"/>
          <w:numId w:val="26"/>
        </w:numPr>
        <w:tabs>
          <w:tab w:val="num" w:pos="284"/>
        </w:tabs>
        <w:jc w:val="both"/>
        <w:rPr>
          <w:rFonts w:ascii="Arial" w:hAnsi="Arial" w:cs="Arial"/>
        </w:rPr>
      </w:pPr>
      <w:r w:rsidRPr="00EA43D3">
        <w:rPr>
          <w:rFonts w:ascii="Arial" w:hAnsi="Arial" w:cs="Arial"/>
          <w:b/>
        </w:rPr>
        <w:t xml:space="preserve">TRADERS AND </w:t>
      </w:r>
      <w:r w:rsidR="00B00C1C" w:rsidRPr="00EA43D3">
        <w:rPr>
          <w:rFonts w:ascii="Arial" w:hAnsi="Arial" w:cs="Arial"/>
          <w:b/>
        </w:rPr>
        <w:t>EXHIBITORS ARE ADVISED TO CARRY THEIR OWN CANCELLATION INSURANCE.</w:t>
      </w:r>
    </w:p>
    <w:p w14:paraId="7EAC94C9" w14:textId="45CAEBB5" w:rsidR="005357BB" w:rsidRPr="00864C84" w:rsidRDefault="005357BB" w:rsidP="005357BB">
      <w:pPr>
        <w:ind w:left="426"/>
        <w:jc w:val="both"/>
        <w:rPr>
          <w:rFonts w:ascii="Arial" w:hAnsi="Arial" w:cs="Arial"/>
          <w:sz w:val="8"/>
          <w:szCs w:val="8"/>
        </w:rPr>
      </w:pPr>
    </w:p>
    <w:p w14:paraId="135CA1A1" w14:textId="6AC3BA67" w:rsidR="009853C1" w:rsidRPr="00864C84" w:rsidRDefault="009853C1" w:rsidP="00BB36D4">
      <w:pPr>
        <w:ind w:left="426"/>
        <w:jc w:val="both"/>
        <w:rPr>
          <w:rFonts w:ascii="Arial" w:hAnsi="Arial" w:cs="Arial"/>
          <w:iCs/>
          <w:sz w:val="8"/>
          <w:szCs w:val="8"/>
        </w:rPr>
      </w:pPr>
    </w:p>
    <w:p w14:paraId="24365C78" w14:textId="4065B646" w:rsidR="00BB36D4" w:rsidRPr="00864C84" w:rsidRDefault="00BB36D4" w:rsidP="00864C84">
      <w:pPr>
        <w:ind w:left="360"/>
        <w:jc w:val="both"/>
        <w:rPr>
          <w:rFonts w:ascii="Arial" w:hAnsi="Arial" w:cs="Arial"/>
          <w:b/>
          <w:bCs/>
          <w:iCs/>
          <w:u w:val="single"/>
        </w:rPr>
      </w:pPr>
      <w:r w:rsidRPr="00864C84">
        <w:rPr>
          <w:rFonts w:ascii="Arial" w:hAnsi="Arial" w:cs="Arial"/>
          <w:b/>
          <w:bCs/>
          <w:iCs/>
          <w:u w:val="single"/>
        </w:rPr>
        <w:t>C</w:t>
      </w:r>
      <w:r w:rsidR="006D62E1">
        <w:rPr>
          <w:rFonts w:ascii="Arial" w:hAnsi="Arial" w:cs="Arial"/>
          <w:b/>
          <w:bCs/>
          <w:iCs/>
          <w:u w:val="single"/>
        </w:rPr>
        <w:t xml:space="preserve">raft </w:t>
      </w:r>
      <w:r w:rsidRPr="00864C84">
        <w:rPr>
          <w:rFonts w:ascii="Arial" w:hAnsi="Arial" w:cs="Arial"/>
          <w:b/>
          <w:bCs/>
          <w:iCs/>
          <w:u w:val="single"/>
        </w:rPr>
        <w:t>stands</w:t>
      </w:r>
    </w:p>
    <w:p w14:paraId="750DF7F8" w14:textId="6A444449" w:rsidR="006203DC" w:rsidRDefault="00BB36D4" w:rsidP="006203DC">
      <w:pPr>
        <w:pStyle w:val="ListParagraph"/>
        <w:numPr>
          <w:ilvl w:val="0"/>
          <w:numId w:val="26"/>
        </w:numPr>
        <w:jc w:val="both"/>
        <w:rPr>
          <w:rFonts w:ascii="Arial" w:hAnsi="Arial" w:cs="Arial"/>
        </w:rPr>
      </w:pPr>
      <w:r w:rsidRPr="00EA43D3">
        <w:rPr>
          <w:rFonts w:ascii="Arial" w:hAnsi="Arial" w:cs="Arial"/>
        </w:rPr>
        <w:t>C</w:t>
      </w:r>
      <w:r w:rsidR="006D62E1">
        <w:rPr>
          <w:rFonts w:ascii="Arial" w:hAnsi="Arial" w:cs="Arial"/>
        </w:rPr>
        <w:t>raft</w:t>
      </w:r>
      <w:r w:rsidRPr="00EA43D3">
        <w:rPr>
          <w:rFonts w:ascii="Arial" w:hAnsi="Arial" w:cs="Arial"/>
        </w:rPr>
        <w:t xml:space="preserve"> stands comprise of traders and exhibitors who are attending for the purpose of cash and card sales and exhibitions of </w:t>
      </w:r>
      <w:r w:rsidR="006D62E1">
        <w:rPr>
          <w:rFonts w:ascii="Arial" w:hAnsi="Arial" w:cs="Arial"/>
        </w:rPr>
        <w:t xml:space="preserve">hand made </w:t>
      </w:r>
      <w:r w:rsidRPr="00EA43D3">
        <w:rPr>
          <w:rFonts w:ascii="Arial" w:hAnsi="Arial" w:cs="Arial"/>
        </w:rPr>
        <w:t xml:space="preserve">goods or services, which are not </w:t>
      </w:r>
      <w:r w:rsidR="000D6B20" w:rsidRPr="00EA43D3">
        <w:rPr>
          <w:rFonts w:ascii="Arial" w:hAnsi="Arial" w:cs="Arial"/>
        </w:rPr>
        <w:t xml:space="preserve">a registered </w:t>
      </w:r>
      <w:r w:rsidRPr="00EA43D3">
        <w:rPr>
          <w:rFonts w:ascii="Arial" w:hAnsi="Arial" w:cs="Arial"/>
        </w:rPr>
        <w:t xml:space="preserve">charitable </w:t>
      </w:r>
      <w:r w:rsidR="000D6B20" w:rsidRPr="00EA43D3">
        <w:rPr>
          <w:rFonts w:ascii="Arial" w:hAnsi="Arial" w:cs="Arial"/>
        </w:rPr>
        <w:t>organisation</w:t>
      </w:r>
      <w:r w:rsidRPr="00EA43D3">
        <w:rPr>
          <w:rFonts w:ascii="Arial" w:hAnsi="Arial" w:cs="Arial"/>
        </w:rPr>
        <w:t xml:space="preserve">. </w:t>
      </w:r>
      <w:r w:rsidRPr="00EA43D3">
        <w:rPr>
          <w:rFonts w:ascii="Arial" w:hAnsi="Arial" w:cs="Arial"/>
          <w:u w:val="single"/>
        </w:rPr>
        <w:t xml:space="preserve">The minimum </w:t>
      </w:r>
      <w:r w:rsidR="00004C3D">
        <w:rPr>
          <w:rFonts w:ascii="Arial" w:hAnsi="Arial" w:cs="Arial"/>
          <w:u w:val="single"/>
        </w:rPr>
        <w:t>pitch</w:t>
      </w:r>
      <w:r w:rsidRPr="00EA43D3">
        <w:rPr>
          <w:rFonts w:ascii="Arial" w:hAnsi="Arial" w:cs="Arial"/>
          <w:u w:val="single"/>
        </w:rPr>
        <w:t xml:space="preserve"> frontage for these stands is</w:t>
      </w:r>
      <w:r w:rsidR="006D62E1">
        <w:rPr>
          <w:rFonts w:ascii="Arial" w:hAnsi="Arial" w:cs="Arial"/>
          <w:u w:val="single"/>
        </w:rPr>
        <w:t xml:space="preserve"> 3</w:t>
      </w:r>
      <w:r w:rsidRPr="00EA43D3">
        <w:rPr>
          <w:rFonts w:ascii="Arial" w:hAnsi="Arial" w:cs="Arial"/>
          <w:u w:val="single"/>
        </w:rPr>
        <w:t xml:space="preserve"> metres.</w:t>
      </w:r>
      <w:r w:rsidR="00A52725" w:rsidRPr="00EA43D3">
        <w:rPr>
          <w:rFonts w:ascii="Arial" w:hAnsi="Arial" w:cs="Arial"/>
          <w:u w:val="single"/>
        </w:rPr>
        <w:t xml:space="preserve"> </w:t>
      </w:r>
      <w:r w:rsidR="00A52725" w:rsidRPr="00EA43D3">
        <w:rPr>
          <w:rFonts w:ascii="Arial" w:hAnsi="Arial" w:cs="Arial"/>
        </w:rPr>
        <w:t xml:space="preserve">Traders and exhibitors will be entitled to a maximum of </w:t>
      </w:r>
      <w:r w:rsidR="006203DC">
        <w:rPr>
          <w:rFonts w:ascii="Arial" w:hAnsi="Arial" w:cs="Arial"/>
        </w:rPr>
        <w:t>two</w:t>
      </w:r>
      <w:r w:rsidR="00A52725" w:rsidRPr="00EA43D3">
        <w:rPr>
          <w:rFonts w:ascii="Arial" w:hAnsi="Arial" w:cs="Arial"/>
        </w:rPr>
        <w:t xml:space="preserve"> (</w:t>
      </w:r>
      <w:r w:rsidR="006203DC">
        <w:rPr>
          <w:rFonts w:ascii="Arial" w:hAnsi="Arial" w:cs="Arial"/>
        </w:rPr>
        <w:t>2</w:t>
      </w:r>
      <w:r w:rsidR="00A52725" w:rsidRPr="00EA43D3">
        <w:rPr>
          <w:rFonts w:ascii="Arial" w:hAnsi="Arial" w:cs="Arial"/>
        </w:rPr>
        <w:t xml:space="preserve">) free admission wrist bands to staff their stand. </w:t>
      </w:r>
      <w:r w:rsidR="006D62E1">
        <w:rPr>
          <w:rFonts w:ascii="Arial" w:hAnsi="Arial" w:cs="Arial"/>
        </w:rPr>
        <w:t>A</w:t>
      </w:r>
      <w:r w:rsidR="00A52725" w:rsidRPr="00EA43D3">
        <w:rPr>
          <w:rFonts w:ascii="Arial" w:hAnsi="Arial" w:cs="Arial"/>
        </w:rPr>
        <w:t xml:space="preserve">ll additional wrist bands must be paid for prior to trading. The charge for additional wrist bands will be will be </w:t>
      </w:r>
      <w:r w:rsidR="006D62E1">
        <w:rPr>
          <w:rFonts w:ascii="Arial" w:hAnsi="Arial" w:cs="Arial"/>
        </w:rPr>
        <w:t>in line with the gate price</w:t>
      </w:r>
      <w:r w:rsidR="00A52725" w:rsidRPr="00EA43D3">
        <w:rPr>
          <w:rFonts w:ascii="Arial" w:hAnsi="Arial" w:cs="Arial"/>
        </w:rPr>
        <w:t>. All exhibitors accessing the site on Show Day are required to wear their wrist band at all times or they may be asked to leave the showground.</w:t>
      </w:r>
      <w:r w:rsidR="006203DC" w:rsidRPr="006203DC">
        <w:rPr>
          <w:rFonts w:ascii="Arial" w:hAnsi="Arial" w:cs="Arial"/>
        </w:rPr>
        <w:t xml:space="preserve"> </w:t>
      </w:r>
      <w:r w:rsidR="006203DC">
        <w:rPr>
          <w:rFonts w:ascii="Arial" w:hAnsi="Arial" w:cs="Arial"/>
        </w:rPr>
        <w:t>Wristbands may not be exchanged between persons.</w:t>
      </w:r>
    </w:p>
    <w:p w14:paraId="1E38C05E" w14:textId="4FD7A756" w:rsidR="006203DC" w:rsidRDefault="006203DC" w:rsidP="006203DC">
      <w:pPr>
        <w:jc w:val="both"/>
        <w:rPr>
          <w:rFonts w:ascii="Arial" w:hAnsi="Arial" w:cs="Arial"/>
        </w:rPr>
      </w:pPr>
    </w:p>
    <w:p w14:paraId="1F3B6E4D" w14:textId="77777777" w:rsidR="006203DC" w:rsidRPr="006203DC" w:rsidRDefault="006203DC" w:rsidP="006203DC">
      <w:pPr>
        <w:jc w:val="both"/>
        <w:rPr>
          <w:rFonts w:ascii="Arial" w:hAnsi="Arial" w:cs="Arial"/>
        </w:rPr>
      </w:pPr>
    </w:p>
    <w:p w14:paraId="6FE31A28" w14:textId="71ABC814" w:rsidR="00B51200" w:rsidRDefault="006203DC" w:rsidP="00F06A45">
      <w:pPr>
        <w:pStyle w:val="ListParagraph"/>
        <w:numPr>
          <w:ilvl w:val="0"/>
          <w:numId w:val="26"/>
        </w:numPr>
        <w:ind w:left="709"/>
        <w:jc w:val="both"/>
        <w:rPr>
          <w:rFonts w:ascii="Arial" w:hAnsi="Arial" w:cs="Arial"/>
        </w:rPr>
      </w:pPr>
      <w:r w:rsidRPr="006203DC">
        <w:rPr>
          <w:rFonts w:ascii="Arial" w:hAnsi="Arial" w:cs="Arial"/>
        </w:rPr>
        <w:t xml:space="preserve">Only </w:t>
      </w:r>
      <w:r w:rsidR="00B51200" w:rsidRPr="006203DC">
        <w:rPr>
          <w:rFonts w:ascii="Arial" w:hAnsi="Arial" w:cs="Arial"/>
        </w:rPr>
        <w:t>stands that have applied for a pitch as a food trader may sell food, drinks, sweets, crips or any other food or drink for human consumption.</w:t>
      </w:r>
    </w:p>
    <w:p w14:paraId="16B0020A" w14:textId="77777777" w:rsidR="006D62E1" w:rsidRPr="006203DC" w:rsidRDefault="006D62E1" w:rsidP="006D62E1">
      <w:pPr>
        <w:pStyle w:val="ListParagraph"/>
        <w:ind w:left="709"/>
        <w:jc w:val="both"/>
        <w:rPr>
          <w:rFonts w:ascii="Arial" w:hAnsi="Arial" w:cs="Arial"/>
        </w:rPr>
      </w:pPr>
    </w:p>
    <w:p w14:paraId="7F295627" w14:textId="55B13600" w:rsidR="00A52725" w:rsidRPr="00864C84" w:rsidRDefault="00A52725" w:rsidP="006203DC">
      <w:pPr>
        <w:ind w:left="709"/>
        <w:jc w:val="both"/>
        <w:rPr>
          <w:rFonts w:ascii="Arial" w:hAnsi="Arial" w:cs="Arial"/>
          <w:sz w:val="8"/>
          <w:szCs w:val="8"/>
        </w:rPr>
      </w:pPr>
      <w:r w:rsidRPr="00B51200">
        <w:rPr>
          <w:rFonts w:ascii="Arial" w:hAnsi="Arial" w:cs="Arial"/>
        </w:rPr>
        <w:t xml:space="preserve"> </w:t>
      </w:r>
    </w:p>
    <w:p w14:paraId="43444E64" w14:textId="77777777" w:rsidR="00A52725" w:rsidRPr="00864C84" w:rsidRDefault="00A52725" w:rsidP="00864C84">
      <w:pPr>
        <w:ind w:left="360"/>
        <w:jc w:val="both"/>
        <w:rPr>
          <w:rFonts w:ascii="Arial" w:hAnsi="Arial" w:cs="Arial"/>
          <w:b/>
          <w:bCs/>
          <w:iCs/>
          <w:u w:val="single"/>
        </w:rPr>
      </w:pPr>
      <w:r w:rsidRPr="00864C84">
        <w:rPr>
          <w:rFonts w:ascii="Arial" w:hAnsi="Arial" w:cs="Arial"/>
          <w:b/>
          <w:bCs/>
          <w:iCs/>
          <w:u w:val="single"/>
        </w:rPr>
        <w:t>Litter and Damage to the Site</w:t>
      </w:r>
    </w:p>
    <w:p w14:paraId="2E801F22" w14:textId="5CBB572C" w:rsidR="00A52725" w:rsidRPr="00EA43D3" w:rsidRDefault="00A52725" w:rsidP="00EA43D3">
      <w:pPr>
        <w:pStyle w:val="ListParagraph"/>
        <w:numPr>
          <w:ilvl w:val="0"/>
          <w:numId w:val="26"/>
        </w:numPr>
        <w:jc w:val="both"/>
        <w:rPr>
          <w:rFonts w:ascii="Arial" w:hAnsi="Arial" w:cs="Arial"/>
        </w:rPr>
      </w:pPr>
      <w:bookmarkStart w:id="2" w:name="_Hlk85802992"/>
      <w:r w:rsidRPr="00EA43D3">
        <w:rPr>
          <w:rFonts w:ascii="Arial" w:hAnsi="Arial" w:cs="Arial"/>
        </w:rPr>
        <w:t xml:space="preserve">Traders and exhibitors </w:t>
      </w:r>
      <w:bookmarkEnd w:id="2"/>
      <w:r w:rsidRPr="00EA43D3">
        <w:rPr>
          <w:rFonts w:ascii="Arial" w:hAnsi="Arial" w:cs="Arial"/>
        </w:rPr>
        <w:t>are required to clear their pitch of rubbish at the end of the Show.  Litter and other refuse must be removed to the skips provided. All pitches must be left in a clean and tidy condition, including the filling in of stake</w:t>
      </w:r>
      <w:r w:rsidR="00004C3D">
        <w:rPr>
          <w:rFonts w:ascii="Arial" w:hAnsi="Arial" w:cs="Arial"/>
        </w:rPr>
        <w:t xml:space="preserve"> / other</w:t>
      </w:r>
      <w:r w:rsidRPr="00EA43D3">
        <w:rPr>
          <w:rFonts w:ascii="Arial" w:hAnsi="Arial" w:cs="Arial"/>
        </w:rPr>
        <w:t xml:space="preserve"> holes. If excessive amounts of litter or other refuse is left on site after the Show, a charge may be made to cover the cost of removal and of making good damage.</w:t>
      </w:r>
    </w:p>
    <w:p w14:paraId="043715CD" w14:textId="77777777" w:rsidR="00A52725" w:rsidRPr="00864C84" w:rsidRDefault="00A52725" w:rsidP="00A52725">
      <w:pPr>
        <w:ind w:left="426"/>
        <w:jc w:val="both"/>
        <w:rPr>
          <w:rFonts w:ascii="Arial" w:hAnsi="Arial" w:cs="Arial"/>
          <w:sz w:val="8"/>
          <w:szCs w:val="8"/>
        </w:rPr>
      </w:pPr>
    </w:p>
    <w:p w14:paraId="504C00A9" w14:textId="470F374A" w:rsidR="00A52725" w:rsidRPr="00EA43D3" w:rsidRDefault="00A52725" w:rsidP="00EA43D3">
      <w:pPr>
        <w:pStyle w:val="ListParagraph"/>
        <w:numPr>
          <w:ilvl w:val="0"/>
          <w:numId w:val="26"/>
        </w:numPr>
        <w:jc w:val="both"/>
        <w:rPr>
          <w:rFonts w:ascii="Arial" w:hAnsi="Arial" w:cs="Arial"/>
        </w:rPr>
      </w:pPr>
      <w:r w:rsidRPr="00EA43D3">
        <w:rPr>
          <w:rFonts w:ascii="Arial" w:hAnsi="Arial" w:cs="Arial"/>
        </w:rPr>
        <w:t xml:space="preserve">No trader or exhibitor is allowed to dig up the ground in any part of the pitch allotted to them or any other part of the showground. Any damage caused to the </w:t>
      </w:r>
      <w:r w:rsidR="00004C3D">
        <w:rPr>
          <w:rFonts w:ascii="Arial" w:hAnsi="Arial" w:cs="Arial"/>
        </w:rPr>
        <w:t xml:space="preserve">show </w:t>
      </w:r>
      <w:r w:rsidRPr="00EA43D3">
        <w:rPr>
          <w:rFonts w:ascii="Arial" w:hAnsi="Arial" w:cs="Arial"/>
        </w:rPr>
        <w:t>ground, howsoever caused, is the responsibility of the trader or exhibitor and they will be required to pay for any and all damage.</w:t>
      </w:r>
    </w:p>
    <w:p w14:paraId="586BB0F6" w14:textId="3670AE53" w:rsidR="00EF7995" w:rsidRPr="00864C84" w:rsidRDefault="00EF7995" w:rsidP="00A52725">
      <w:pPr>
        <w:ind w:left="426"/>
        <w:jc w:val="both"/>
        <w:rPr>
          <w:rFonts w:ascii="Arial" w:hAnsi="Arial" w:cs="Arial"/>
          <w:sz w:val="8"/>
          <w:szCs w:val="8"/>
        </w:rPr>
      </w:pPr>
    </w:p>
    <w:p w14:paraId="54631019" w14:textId="4D138A36" w:rsidR="00EF7995" w:rsidRPr="00EA43D3" w:rsidRDefault="00EF7995" w:rsidP="00EA43D3">
      <w:pPr>
        <w:pStyle w:val="ListParagraph"/>
        <w:numPr>
          <w:ilvl w:val="0"/>
          <w:numId w:val="26"/>
        </w:numPr>
        <w:jc w:val="both"/>
        <w:rPr>
          <w:rFonts w:ascii="Arial" w:hAnsi="Arial" w:cs="Arial"/>
          <w:iCs/>
        </w:rPr>
      </w:pPr>
      <w:r w:rsidRPr="00EA43D3">
        <w:rPr>
          <w:rFonts w:ascii="Arial" w:hAnsi="Arial" w:cs="Arial"/>
        </w:rPr>
        <w:t xml:space="preserve">Traders and exhibitors are </w:t>
      </w:r>
      <w:r w:rsidRPr="00EA43D3">
        <w:rPr>
          <w:rFonts w:ascii="Arial" w:hAnsi="Arial" w:cs="Arial"/>
          <w:iCs/>
        </w:rPr>
        <w:t>not permitted to hand out leaflets or flyers anywhere on the showground.</w:t>
      </w:r>
    </w:p>
    <w:p w14:paraId="4482BA69" w14:textId="0EC22D29" w:rsidR="00A52725" w:rsidRPr="00864C84" w:rsidRDefault="00A52725" w:rsidP="00BB36D4">
      <w:pPr>
        <w:ind w:left="426"/>
        <w:jc w:val="both"/>
        <w:rPr>
          <w:rFonts w:ascii="Arial" w:hAnsi="Arial" w:cs="Arial"/>
          <w:sz w:val="8"/>
          <w:szCs w:val="8"/>
        </w:rPr>
      </w:pPr>
    </w:p>
    <w:p w14:paraId="4A4B4899" w14:textId="14148878" w:rsidR="00A52725" w:rsidRPr="00864C84" w:rsidRDefault="00490EFC" w:rsidP="00864C84">
      <w:pPr>
        <w:ind w:left="360"/>
        <w:jc w:val="both"/>
        <w:rPr>
          <w:rFonts w:ascii="Arial" w:hAnsi="Arial" w:cs="Arial"/>
          <w:b/>
          <w:bCs/>
          <w:u w:val="single"/>
        </w:rPr>
      </w:pPr>
      <w:r w:rsidRPr="00864C84">
        <w:rPr>
          <w:rFonts w:ascii="Arial" w:hAnsi="Arial" w:cs="Arial"/>
          <w:b/>
          <w:bCs/>
          <w:u w:val="single"/>
        </w:rPr>
        <w:lastRenderedPageBreak/>
        <w:t>General</w:t>
      </w:r>
    </w:p>
    <w:p w14:paraId="6876AD91" w14:textId="77777777" w:rsidR="00A52725" w:rsidRPr="00FF3916" w:rsidRDefault="00A52725" w:rsidP="00BB36D4">
      <w:pPr>
        <w:ind w:left="426"/>
        <w:jc w:val="both"/>
        <w:rPr>
          <w:rFonts w:ascii="Arial" w:hAnsi="Arial" w:cs="Arial"/>
          <w:sz w:val="8"/>
          <w:szCs w:val="8"/>
        </w:rPr>
      </w:pPr>
    </w:p>
    <w:p w14:paraId="2CFB25D2" w14:textId="6FDB20B5" w:rsidR="000D6B20" w:rsidRPr="00EA43D3" w:rsidRDefault="000D6B20" w:rsidP="00EA43D3">
      <w:pPr>
        <w:pStyle w:val="ListParagraph"/>
        <w:numPr>
          <w:ilvl w:val="0"/>
          <w:numId w:val="26"/>
        </w:numPr>
        <w:jc w:val="both"/>
        <w:rPr>
          <w:rFonts w:ascii="Arial" w:hAnsi="Arial" w:cs="Arial"/>
        </w:rPr>
      </w:pPr>
      <w:r w:rsidRPr="00EA43D3">
        <w:rPr>
          <w:rFonts w:ascii="Arial" w:hAnsi="Arial" w:cs="Arial"/>
        </w:rPr>
        <w:t xml:space="preserve">The sale / offer as reward of live animals and fish is </w:t>
      </w:r>
      <w:bookmarkStart w:id="3" w:name="_Hlk116382115"/>
      <w:r w:rsidRPr="00EA43D3">
        <w:rPr>
          <w:rFonts w:ascii="Arial" w:hAnsi="Arial" w:cs="Arial"/>
        </w:rPr>
        <w:t>prohibited</w:t>
      </w:r>
      <w:bookmarkEnd w:id="3"/>
      <w:r w:rsidRPr="00EA43D3">
        <w:rPr>
          <w:rFonts w:ascii="Arial" w:hAnsi="Arial" w:cs="Arial"/>
        </w:rPr>
        <w:t xml:space="preserve"> as is the sale of cigarettes, fireworks and any illegal substance / item</w:t>
      </w:r>
    </w:p>
    <w:p w14:paraId="48D12BA3" w14:textId="77777777" w:rsidR="000D6B20" w:rsidRPr="00FF3916" w:rsidRDefault="000D6B20" w:rsidP="00BB36D4">
      <w:pPr>
        <w:ind w:left="426"/>
        <w:jc w:val="both"/>
        <w:rPr>
          <w:rFonts w:ascii="Arial" w:hAnsi="Arial" w:cs="Arial"/>
          <w:sz w:val="8"/>
          <w:szCs w:val="8"/>
        </w:rPr>
      </w:pPr>
    </w:p>
    <w:p w14:paraId="374C0692" w14:textId="693F001D" w:rsidR="00BB36D4" w:rsidRPr="00EA43D3" w:rsidRDefault="00490EFC" w:rsidP="00EA43D3">
      <w:pPr>
        <w:pStyle w:val="ListParagraph"/>
        <w:numPr>
          <w:ilvl w:val="0"/>
          <w:numId w:val="26"/>
        </w:numPr>
        <w:jc w:val="both"/>
        <w:rPr>
          <w:rFonts w:ascii="Arial" w:hAnsi="Arial" w:cs="Arial"/>
        </w:rPr>
      </w:pPr>
      <w:r w:rsidRPr="00EA43D3">
        <w:rPr>
          <w:rFonts w:ascii="Arial" w:hAnsi="Arial" w:cs="Arial"/>
        </w:rPr>
        <w:t xml:space="preserve">Traders and exhibitors are </w:t>
      </w:r>
      <w:r w:rsidR="00BB36D4" w:rsidRPr="00EA43D3">
        <w:rPr>
          <w:rFonts w:ascii="Arial" w:hAnsi="Arial" w:cs="Arial"/>
        </w:rPr>
        <w:t xml:space="preserve">responsible for obtaining such licences as may be needed, whether for the sale or supply of intoxicating liquor, entertainment, from the Performing Right Society, from Phonographic Performance Ltd, or otherwise and for the observance of the same. </w:t>
      </w:r>
      <w:r w:rsidRPr="00EA43D3">
        <w:rPr>
          <w:rFonts w:ascii="Arial" w:hAnsi="Arial" w:cs="Arial"/>
        </w:rPr>
        <w:t xml:space="preserve">Traders and exhibitors </w:t>
      </w:r>
      <w:r w:rsidR="00BB36D4" w:rsidRPr="00EA43D3">
        <w:rPr>
          <w:rFonts w:ascii="Arial" w:hAnsi="Arial" w:cs="Arial"/>
        </w:rPr>
        <w:t xml:space="preserve">shall use the location details as agreed with </w:t>
      </w:r>
      <w:r w:rsidRPr="00EA43D3">
        <w:rPr>
          <w:rFonts w:ascii="Arial" w:hAnsi="Arial" w:cs="Arial"/>
        </w:rPr>
        <w:t>the Secretary of Messingham Horse &amp; Foal Show Ltd.</w:t>
      </w:r>
      <w:r w:rsidR="00BB36D4" w:rsidRPr="00EA43D3">
        <w:rPr>
          <w:rFonts w:ascii="Arial" w:hAnsi="Arial" w:cs="Arial"/>
        </w:rPr>
        <w:t xml:space="preserve"> in all license applications</w:t>
      </w:r>
      <w:r w:rsidRPr="00EA43D3">
        <w:rPr>
          <w:rFonts w:ascii="Arial" w:hAnsi="Arial" w:cs="Arial"/>
        </w:rPr>
        <w:t xml:space="preserve"> to North Lincolnshire Council</w:t>
      </w:r>
      <w:r w:rsidR="00BB36D4" w:rsidRPr="00EA43D3">
        <w:rPr>
          <w:rFonts w:ascii="Arial" w:hAnsi="Arial" w:cs="Arial"/>
        </w:rPr>
        <w:t>.</w:t>
      </w:r>
    </w:p>
    <w:p w14:paraId="34E09614" w14:textId="77777777" w:rsidR="00490EFC" w:rsidRPr="00864C84" w:rsidRDefault="00490EFC" w:rsidP="000D6B20">
      <w:pPr>
        <w:ind w:left="426"/>
        <w:jc w:val="both"/>
        <w:rPr>
          <w:rFonts w:ascii="Arial" w:hAnsi="Arial" w:cs="Arial"/>
          <w:sz w:val="8"/>
          <w:szCs w:val="8"/>
        </w:rPr>
      </w:pPr>
    </w:p>
    <w:p w14:paraId="27FC82F2" w14:textId="52C70D8C" w:rsidR="00B92AF8" w:rsidRPr="00EA43D3" w:rsidRDefault="000D6B20" w:rsidP="00EA43D3">
      <w:pPr>
        <w:pStyle w:val="ListParagraph"/>
        <w:numPr>
          <w:ilvl w:val="0"/>
          <w:numId w:val="26"/>
        </w:numPr>
        <w:jc w:val="both"/>
        <w:rPr>
          <w:rFonts w:ascii="Arial" w:hAnsi="Arial" w:cs="Arial"/>
          <w:iCs/>
        </w:rPr>
      </w:pPr>
      <w:r w:rsidRPr="00EA43D3">
        <w:rPr>
          <w:rFonts w:ascii="Arial" w:hAnsi="Arial" w:cs="Arial"/>
        </w:rPr>
        <w:t xml:space="preserve">Games of chance and the selling of goods by auction, the use of loudspeakers, shouting or other behaviour which might annoy visitors or </w:t>
      </w:r>
      <w:r w:rsidR="00490EFC" w:rsidRPr="00EA43D3">
        <w:rPr>
          <w:rFonts w:ascii="Arial" w:hAnsi="Arial" w:cs="Arial"/>
        </w:rPr>
        <w:t>other traders and exhibitors</w:t>
      </w:r>
      <w:r w:rsidRPr="00EA43D3">
        <w:rPr>
          <w:rFonts w:ascii="Arial" w:hAnsi="Arial" w:cs="Arial"/>
        </w:rPr>
        <w:t xml:space="preserve"> is strictly </w:t>
      </w:r>
      <w:r w:rsidR="000D269E" w:rsidRPr="00EA43D3">
        <w:rPr>
          <w:rFonts w:ascii="Arial" w:hAnsi="Arial" w:cs="Arial"/>
        </w:rPr>
        <w:t>prohibited</w:t>
      </w:r>
      <w:r w:rsidRPr="00EA43D3">
        <w:rPr>
          <w:rFonts w:ascii="Arial" w:hAnsi="Arial" w:cs="Arial"/>
        </w:rPr>
        <w:t>.</w:t>
      </w:r>
      <w:r w:rsidR="00490EFC" w:rsidRPr="00EA43D3">
        <w:rPr>
          <w:rFonts w:ascii="Arial" w:hAnsi="Arial" w:cs="Arial"/>
        </w:rPr>
        <w:t xml:space="preserve"> </w:t>
      </w:r>
      <w:r w:rsidR="00B92AF8" w:rsidRPr="00EA43D3">
        <w:rPr>
          <w:rFonts w:ascii="Arial" w:hAnsi="Arial" w:cs="Arial"/>
        </w:rPr>
        <w:t>Traders and exhibitors</w:t>
      </w:r>
      <w:r w:rsidRPr="00EA43D3">
        <w:rPr>
          <w:rFonts w:ascii="Arial" w:hAnsi="Arial" w:cs="Arial"/>
        </w:rPr>
        <w:t xml:space="preserve"> infringing this are liable to have their stand closed down</w:t>
      </w:r>
      <w:r w:rsidR="00B92AF8" w:rsidRPr="00EA43D3">
        <w:rPr>
          <w:rFonts w:ascii="Arial" w:hAnsi="Arial" w:cs="Arial"/>
          <w:iCs/>
        </w:rPr>
        <w:t xml:space="preserve"> and no further applications will be accepted from their business at any future events held.</w:t>
      </w:r>
    </w:p>
    <w:p w14:paraId="72F84703" w14:textId="39C93B5F" w:rsidR="00755425" w:rsidRPr="00864C84" w:rsidRDefault="00755425" w:rsidP="00755425">
      <w:pPr>
        <w:ind w:left="426"/>
        <w:jc w:val="both"/>
        <w:rPr>
          <w:rFonts w:ascii="Arial" w:hAnsi="Arial" w:cs="Arial"/>
          <w:sz w:val="8"/>
          <w:szCs w:val="8"/>
        </w:rPr>
      </w:pPr>
    </w:p>
    <w:p w14:paraId="77F779F5" w14:textId="00EFFC32" w:rsidR="00755425" w:rsidRPr="00EA43D3" w:rsidRDefault="00755425" w:rsidP="00EA43D3">
      <w:pPr>
        <w:pStyle w:val="ListParagraph"/>
        <w:numPr>
          <w:ilvl w:val="0"/>
          <w:numId w:val="26"/>
        </w:numPr>
        <w:jc w:val="both"/>
        <w:rPr>
          <w:rFonts w:ascii="Arial" w:hAnsi="Arial" w:cs="Arial"/>
        </w:rPr>
      </w:pPr>
      <w:r w:rsidRPr="00EA43D3">
        <w:rPr>
          <w:rFonts w:ascii="Arial" w:hAnsi="Arial" w:cs="Arial"/>
        </w:rPr>
        <w:t xml:space="preserve">No </w:t>
      </w:r>
      <w:r w:rsidR="00F72464" w:rsidRPr="00EA43D3">
        <w:rPr>
          <w:rFonts w:ascii="Arial" w:hAnsi="Arial" w:cs="Arial"/>
        </w:rPr>
        <w:t>trader or exhibitor</w:t>
      </w:r>
      <w:r w:rsidRPr="00EA43D3">
        <w:rPr>
          <w:rFonts w:ascii="Arial" w:hAnsi="Arial" w:cs="Arial"/>
        </w:rPr>
        <w:t xml:space="preserve"> will be allowed to sub-let any part of his stand without permission from the </w:t>
      </w:r>
      <w:r w:rsidR="00B92AF8" w:rsidRPr="00EA43D3">
        <w:rPr>
          <w:rFonts w:ascii="Arial" w:hAnsi="Arial" w:cs="Arial"/>
        </w:rPr>
        <w:t>Secretary of Messingham Horse &amp; Foal Show Ltd.</w:t>
      </w:r>
    </w:p>
    <w:p w14:paraId="4D15F5B3" w14:textId="77777777" w:rsidR="00B92AF8" w:rsidRPr="00864C84" w:rsidRDefault="00B92AF8" w:rsidP="000D6B20">
      <w:pPr>
        <w:ind w:left="426"/>
        <w:jc w:val="both"/>
        <w:rPr>
          <w:rFonts w:ascii="Arial" w:hAnsi="Arial" w:cs="Arial"/>
          <w:sz w:val="8"/>
          <w:szCs w:val="8"/>
        </w:rPr>
      </w:pPr>
    </w:p>
    <w:p w14:paraId="764E5441" w14:textId="21EB6508" w:rsidR="000D6B20" w:rsidRPr="00EA43D3" w:rsidRDefault="006D62E1" w:rsidP="00EA43D3">
      <w:pPr>
        <w:pStyle w:val="ListParagraph"/>
        <w:numPr>
          <w:ilvl w:val="0"/>
          <w:numId w:val="26"/>
        </w:numPr>
        <w:jc w:val="both"/>
        <w:rPr>
          <w:rFonts w:ascii="Arial" w:hAnsi="Arial" w:cs="Arial"/>
        </w:rPr>
      </w:pPr>
      <w:r>
        <w:rPr>
          <w:rFonts w:ascii="Arial" w:hAnsi="Arial" w:cs="Arial"/>
        </w:rPr>
        <w:t xml:space="preserve">No </w:t>
      </w:r>
      <w:r w:rsidR="00755425" w:rsidRPr="00EA43D3">
        <w:rPr>
          <w:rFonts w:ascii="Arial" w:hAnsi="Arial" w:cs="Arial"/>
        </w:rPr>
        <w:t xml:space="preserve">generators </w:t>
      </w:r>
      <w:r>
        <w:rPr>
          <w:rFonts w:ascii="Arial" w:hAnsi="Arial" w:cs="Arial"/>
        </w:rPr>
        <w:t>to be used in the craft area.</w:t>
      </w:r>
    </w:p>
    <w:p w14:paraId="05BF7B0C" w14:textId="77777777" w:rsidR="00B92AF8" w:rsidRPr="00864C84" w:rsidRDefault="00B92AF8" w:rsidP="00B92AF8">
      <w:pPr>
        <w:tabs>
          <w:tab w:val="num" w:pos="643"/>
        </w:tabs>
        <w:ind w:left="426"/>
        <w:jc w:val="both"/>
        <w:rPr>
          <w:rFonts w:ascii="Arial" w:hAnsi="Arial" w:cs="Arial"/>
          <w:iCs/>
          <w:sz w:val="8"/>
          <w:szCs w:val="8"/>
        </w:rPr>
      </w:pPr>
    </w:p>
    <w:p w14:paraId="28A43151" w14:textId="2915FE72" w:rsidR="00F72464" w:rsidRPr="00EA43D3" w:rsidRDefault="00B92AF8" w:rsidP="00EA43D3">
      <w:pPr>
        <w:pStyle w:val="ListParagraph"/>
        <w:numPr>
          <w:ilvl w:val="0"/>
          <w:numId w:val="26"/>
        </w:numPr>
        <w:jc w:val="both"/>
        <w:rPr>
          <w:rFonts w:ascii="Arial" w:hAnsi="Arial" w:cs="Arial"/>
          <w:iCs/>
        </w:rPr>
      </w:pPr>
      <w:r w:rsidRPr="00EA43D3">
        <w:rPr>
          <w:rFonts w:ascii="Arial" w:hAnsi="Arial" w:cs="Arial"/>
        </w:rPr>
        <w:t xml:space="preserve">When </w:t>
      </w:r>
      <w:r w:rsidR="000D269E">
        <w:rPr>
          <w:rFonts w:ascii="Arial" w:hAnsi="Arial" w:cs="Arial"/>
        </w:rPr>
        <w:t>applying for y</w:t>
      </w:r>
      <w:r w:rsidRPr="00EA43D3">
        <w:rPr>
          <w:rFonts w:ascii="Arial" w:hAnsi="Arial" w:cs="Arial"/>
        </w:rPr>
        <w:t xml:space="preserve">our </w:t>
      </w:r>
      <w:r w:rsidR="006D62E1">
        <w:rPr>
          <w:rFonts w:ascii="Arial" w:hAnsi="Arial" w:cs="Arial"/>
        </w:rPr>
        <w:t>craft</w:t>
      </w:r>
      <w:r w:rsidRPr="00EA43D3">
        <w:rPr>
          <w:rFonts w:ascii="Arial" w:hAnsi="Arial" w:cs="Arial"/>
        </w:rPr>
        <w:t xml:space="preserve"> stand pitch please allow sufficient room for the </w:t>
      </w:r>
      <w:r w:rsidR="006D62E1">
        <w:rPr>
          <w:rFonts w:ascii="Arial" w:hAnsi="Arial" w:cs="Arial"/>
        </w:rPr>
        <w:t xml:space="preserve">general public to visit the </w:t>
      </w:r>
      <w:r w:rsidRPr="00EA43D3">
        <w:rPr>
          <w:rFonts w:ascii="Arial" w:hAnsi="Arial" w:cs="Arial"/>
        </w:rPr>
        <w:t xml:space="preserve">space allocated to you. Any </w:t>
      </w:r>
      <w:r w:rsidR="00F72464" w:rsidRPr="00EA43D3">
        <w:rPr>
          <w:rFonts w:ascii="Arial" w:hAnsi="Arial" w:cs="Arial"/>
        </w:rPr>
        <w:t>trader or exhibitor</w:t>
      </w:r>
      <w:r w:rsidRPr="00EA43D3">
        <w:rPr>
          <w:rFonts w:ascii="Arial" w:hAnsi="Arial" w:cs="Arial"/>
        </w:rPr>
        <w:t xml:space="preserve"> encroaching into the pedestrian area or into space allocated to another </w:t>
      </w:r>
      <w:r w:rsidR="00F72464" w:rsidRPr="00EA43D3">
        <w:rPr>
          <w:rFonts w:ascii="Arial" w:hAnsi="Arial" w:cs="Arial"/>
        </w:rPr>
        <w:t>trader or exhibitor</w:t>
      </w:r>
      <w:r w:rsidRPr="00EA43D3">
        <w:rPr>
          <w:rFonts w:ascii="Arial" w:hAnsi="Arial" w:cs="Arial"/>
        </w:rPr>
        <w:t xml:space="preserve"> will be </w:t>
      </w:r>
      <w:r w:rsidR="00F72464" w:rsidRPr="00EA43D3">
        <w:rPr>
          <w:rFonts w:ascii="Arial" w:hAnsi="Arial" w:cs="Arial"/>
        </w:rPr>
        <w:t>asked to take it d</w:t>
      </w:r>
      <w:r w:rsidRPr="00EA43D3">
        <w:rPr>
          <w:rFonts w:ascii="Arial" w:hAnsi="Arial" w:cs="Arial"/>
        </w:rPr>
        <w:t xml:space="preserve">own and </w:t>
      </w:r>
      <w:r w:rsidR="00F72464" w:rsidRPr="00EA43D3">
        <w:rPr>
          <w:rFonts w:ascii="Arial" w:hAnsi="Arial" w:cs="Arial"/>
        </w:rPr>
        <w:t>leave the showground</w:t>
      </w:r>
      <w:r w:rsidR="00F72464" w:rsidRPr="00EA43D3">
        <w:rPr>
          <w:rFonts w:ascii="Arial" w:hAnsi="Arial" w:cs="Arial"/>
          <w:iCs/>
        </w:rPr>
        <w:t xml:space="preserve"> and no further applications will be accepted from their business at any future events held.</w:t>
      </w:r>
    </w:p>
    <w:p w14:paraId="5759136C" w14:textId="1EC4117F" w:rsidR="00B92AF8" w:rsidRPr="00864C84" w:rsidRDefault="00B92AF8" w:rsidP="000D6B20">
      <w:pPr>
        <w:ind w:left="426"/>
        <w:jc w:val="both"/>
        <w:rPr>
          <w:rFonts w:ascii="Arial" w:hAnsi="Arial" w:cs="Arial"/>
          <w:sz w:val="8"/>
          <w:szCs w:val="8"/>
        </w:rPr>
      </w:pPr>
    </w:p>
    <w:p w14:paraId="79DAC174" w14:textId="77777777" w:rsidR="002900CB" w:rsidRPr="00864C84" w:rsidRDefault="00F72464" w:rsidP="00864C84">
      <w:pPr>
        <w:ind w:left="360"/>
        <w:jc w:val="both"/>
        <w:rPr>
          <w:rFonts w:ascii="Arial" w:hAnsi="Arial" w:cs="Arial"/>
          <w:b/>
          <w:bCs/>
          <w:iCs/>
          <w:u w:val="single"/>
        </w:rPr>
      </w:pPr>
      <w:r w:rsidRPr="00864C84">
        <w:rPr>
          <w:rFonts w:ascii="Arial" w:hAnsi="Arial" w:cs="Arial"/>
          <w:b/>
          <w:bCs/>
          <w:iCs/>
          <w:u w:val="single"/>
        </w:rPr>
        <w:t>Health &amp; Safety</w:t>
      </w:r>
    </w:p>
    <w:p w14:paraId="18D30DD8" w14:textId="7864DBE8" w:rsidR="00FF3916" w:rsidRDefault="002900CB" w:rsidP="00EA43D3">
      <w:pPr>
        <w:pStyle w:val="ListParagraph"/>
        <w:numPr>
          <w:ilvl w:val="0"/>
          <w:numId w:val="26"/>
        </w:numPr>
        <w:jc w:val="both"/>
        <w:rPr>
          <w:rFonts w:ascii="Arial" w:hAnsi="Arial" w:cs="Arial"/>
        </w:rPr>
      </w:pPr>
      <w:r w:rsidRPr="00EA43D3">
        <w:rPr>
          <w:rFonts w:ascii="Arial" w:hAnsi="Arial" w:cs="Arial"/>
        </w:rPr>
        <w:t xml:space="preserve">Health &amp; safety </w:t>
      </w:r>
      <w:r w:rsidR="00F72464" w:rsidRPr="00EA43D3">
        <w:rPr>
          <w:rFonts w:ascii="Arial" w:hAnsi="Arial" w:cs="Arial"/>
        </w:rPr>
        <w:t xml:space="preserve">is the responsibility of all on </w:t>
      </w:r>
      <w:r w:rsidRPr="00EA43D3">
        <w:rPr>
          <w:rFonts w:ascii="Arial" w:hAnsi="Arial" w:cs="Arial"/>
        </w:rPr>
        <w:t>the show ground at all times</w:t>
      </w:r>
      <w:r w:rsidR="00F72464" w:rsidRPr="00EA43D3">
        <w:rPr>
          <w:rFonts w:ascii="Arial" w:hAnsi="Arial" w:cs="Arial"/>
        </w:rPr>
        <w:t>.</w:t>
      </w:r>
      <w:bookmarkStart w:id="4" w:name="_Hlk85804128"/>
    </w:p>
    <w:p w14:paraId="50554A31" w14:textId="77777777" w:rsidR="0009675F" w:rsidRPr="0009675F" w:rsidRDefault="0009675F" w:rsidP="0009675F">
      <w:pPr>
        <w:ind w:left="360"/>
        <w:jc w:val="both"/>
        <w:rPr>
          <w:rFonts w:ascii="Arial" w:hAnsi="Arial" w:cs="Arial"/>
          <w:sz w:val="8"/>
          <w:szCs w:val="8"/>
        </w:rPr>
      </w:pPr>
    </w:p>
    <w:p w14:paraId="0927F455" w14:textId="0A5DF1A3" w:rsidR="00F72464" w:rsidRPr="00EA43D3" w:rsidRDefault="00F72464" w:rsidP="00EA43D3">
      <w:pPr>
        <w:pStyle w:val="ListParagraph"/>
        <w:numPr>
          <w:ilvl w:val="0"/>
          <w:numId w:val="26"/>
        </w:numPr>
        <w:jc w:val="both"/>
        <w:rPr>
          <w:rFonts w:ascii="Arial" w:hAnsi="Arial" w:cs="Arial"/>
        </w:rPr>
      </w:pPr>
      <w:r w:rsidRPr="00EA43D3">
        <w:rPr>
          <w:rFonts w:ascii="Arial" w:hAnsi="Arial" w:cs="Arial"/>
        </w:rPr>
        <w:t>Messingham Horse &amp; Foal Show Ltd</w:t>
      </w:r>
      <w:bookmarkEnd w:id="4"/>
      <w:r w:rsidRPr="00EA43D3">
        <w:rPr>
          <w:rFonts w:ascii="Arial" w:hAnsi="Arial" w:cs="Arial"/>
        </w:rPr>
        <w:t xml:space="preserve">. will not be responsible in any way for any article, plant, machinery or object of any kind exhibited on the Showground. The trader or exhibitor shall assume full responsibility therefore including liability for all claims arising out of the exhibition, handling or housing of such exhibits and the conduct of the stand generally. The </w:t>
      </w:r>
      <w:r w:rsidR="007178B6" w:rsidRPr="00EA43D3">
        <w:rPr>
          <w:rFonts w:ascii="Arial" w:hAnsi="Arial" w:cs="Arial"/>
        </w:rPr>
        <w:t>trader or exhibitor</w:t>
      </w:r>
      <w:r w:rsidRPr="00EA43D3">
        <w:rPr>
          <w:rFonts w:ascii="Arial" w:hAnsi="Arial" w:cs="Arial"/>
        </w:rPr>
        <w:t xml:space="preserve"> shall indemnify </w:t>
      </w:r>
      <w:r w:rsidR="007178B6" w:rsidRPr="00EA43D3">
        <w:rPr>
          <w:rFonts w:ascii="Arial" w:hAnsi="Arial" w:cs="Arial"/>
        </w:rPr>
        <w:t xml:space="preserve">Messingham Horse &amp; Foal Show Ltd. </w:t>
      </w:r>
      <w:r w:rsidRPr="00EA43D3">
        <w:rPr>
          <w:rFonts w:ascii="Arial" w:hAnsi="Arial" w:cs="Arial"/>
        </w:rPr>
        <w:t xml:space="preserve">against all claims, damages or expenses whatsoever in anyway arising out of the presence of the exhibitor or his exhibits on the Showground. Acceptance of the foregoing provision shall be a condition of entry. </w:t>
      </w:r>
      <w:r w:rsidR="007178B6" w:rsidRPr="00EA43D3">
        <w:rPr>
          <w:rFonts w:ascii="Arial" w:hAnsi="Arial" w:cs="Arial"/>
        </w:rPr>
        <w:t>Traders and e</w:t>
      </w:r>
      <w:r w:rsidRPr="00EA43D3">
        <w:rPr>
          <w:rFonts w:ascii="Arial" w:hAnsi="Arial" w:cs="Arial"/>
        </w:rPr>
        <w:t>xhibitors must have in effect Public Liability Insurance with a reputable insurer. All machinery must be supplied in accordance with the Supply of Machinery (Safety) Regulations 1992 and any other legislation that may be applicable.</w:t>
      </w:r>
      <w:r w:rsidR="007178B6" w:rsidRPr="00EA43D3">
        <w:rPr>
          <w:rFonts w:ascii="Arial" w:hAnsi="Arial" w:cs="Arial"/>
        </w:rPr>
        <w:t xml:space="preserve"> Traders and exhibitors</w:t>
      </w:r>
      <w:r w:rsidRPr="00EA43D3">
        <w:rPr>
          <w:rFonts w:ascii="Arial" w:hAnsi="Arial" w:cs="Arial"/>
        </w:rPr>
        <w:t xml:space="preserve"> are reminded that they are responsible</w:t>
      </w:r>
      <w:r w:rsidR="007178B6" w:rsidRPr="00EA43D3">
        <w:rPr>
          <w:rFonts w:ascii="Arial" w:hAnsi="Arial" w:cs="Arial"/>
        </w:rPr>
        <w:t xml:space="preserve"> </w:t>
      </w:r>
      <w:r w:rsidRPr="00EA43D3">
        <w:rPr>
          <w:rFonts w:ascii="Arial" w:hAnsi="Arial" w:cs="Arial"/>
        </w:rPr>
        <w:t>for the observance, by themselves, their employees and their contractors of all relevant legislation including the Health and Safety at Work etc Act 1974 applicable to their exhibit</w:t>
      </w:r>
      <w:r w:rsidR="007178B6" w:rsidRPr="00EA43D3">
        <w:rPr>
          <w:rFonts w:ascii="Arial" w:hAnsi="Arial" w:cs="Arial"/>
        </w:rPr>
        <w:t xml:space="preserve"> </w:t>
      </w:r>
      <w:r w:rsidRPr="00EA43D3">
        <w:rPr>
          <w:rFonts w:ascii="Arial" w:hAnsi="Arial" w:cs="Arial"/>
        </w:rPr>
        <w:t>/</w:t>
      </w:r>
      <w:r w:rsidR="007178B6" w:rsidRPr="00EA43D3">
        <w:rPr>
          <w:rFonts w:ascii="Arial" w:hAnsi="Arial" w:cs="Arial"/>
        </w:rPr>
        <w:t xml:space="preserve"> </w:t>
      </w:r>
      <w:r w:rsidRPr="00EA43D3">
        <w:rPr>
          <w:rFonts w:ascii="Arial" w:hAnsi="Arial" w:cs="Arial"/>
        </w:rPr>
        <w:t xml:space="preserve">stand, and the relevant statutory provisions that covers all </w:t>
      </w:r>
      <w:r w:rsidR="00FF3916">
        <w:rPr>
          <w:rFonts w:ascii="Arial" w:hAnsi="Arial" w:cs="Arial"/>
        </w:rPr>
        <w:t>s</w:t>
      </w:r>
      <w:r w:rsidRPr="00EA43D3">
        <w:rPr>
          <w:rFonts w:ascii="Arial" w:hAnsi="Arial" w:cs="Arial"/>
        </w:rPr>
        <w:t xml:space="preserve">afety </w:t>
      </w:r>
      <w:r w:rsidR="00FF3916">
        <w:rPr>
          <w:rFonts w:ascii="Arial" w:hAnsi="Arial" w:cs="Arial"/>
        </w:rPr>
        <w:t>r</w:t>
      </w:r>
      <w:r w:rsidRPr="00EA43D3">
        <w:rPr>
          <w:rFonts w:ascii="Arial" w:hAnsi="Arial" w:cs="Arial"/>
        </w:rPr>
        <w:t xml:space="preserve">egulations. The Guidelines of the Health and Safety Executive should be adhered to if LPG is used. </w:t>
      </w:r>
      <w:r w:rsidR="007178B6" w:rsidRPr="00EA43D3">
        <w:rPr>
          <w:rFonts w:ascii="Arial" w:hAnsi="Arial" w:cs="Arial"/>
        </w:rPr>
        <w:t xml:space="preserve">Messingham Horse &amp; Foal Show Ltd. </w:t>
      </w:r>
      <w:r w:rsidRPr="00EA43D3">
        <w:rPr>
          <w:rFonts w:ascii="Arial" w:hAnsi="Arial" w:cs="Arial"/>
        </w:rPr>
        <w:t xml:space="preserve">operates a Health and Safety policy </w:t>
      </w:r>
      <w:r w:rsidR="00FF3916">
        <w:rPr>
          <w:rFonts w:ascii="Arial" w:hAnsi="Arial" w:cs="Arial"/>
        </w:rPr>
        <w:t>which</w:t>
      </w:r>
      <w:r w:rsidRPr="00EA43D3">
        <w:rPr>
          <w:rFonts w:ascii="Arial" w:hAnsi="Arial" w:cs="Arial"/>
        </w:rPr>
        <w:t xml:space="preserve"> can be </w:t>
      </w:r>
      <w:r w:rsidR="002900CB" w:rsidRPr="00EA43D3">
        <w:rPr>
          <w:rFonts w:ascii="Arial" w:hAnsi="Arial" w:cs="Arial"/>
        </w:rPr>
        <w:t>viewed in the Secretarial Tent on Show Day</w:t>
      </w:r>
      <w:r w:rsidRPr="00EA43D3">
        <w:rPr>
          <w:rFonts w:ascii="Arial" w:hAnsi="Arial" w:cs="Arial"/>
        </w:rPr>
        <w:t xml:space="preserve">. These requirements will be enforced by the Local Authority Inspectors and </w:t>
      </w:r>
      <w:r w:rsidR="002900CB" w:rsidRPr="00EA43D3">
        <w:rPr>
          <w:rFonts w:ascii="Arial" w:hAnsi="Arial" w:cs="Arial"/>
        </w:rPr>
        <w:t xml:space="preserve">Messingham Horse &amp; Foal Show Ltd.’s </w:t>
      </w:r>
      <w:r w:rsidRPr="00EA43D3">
        <w:rPr>
          <w:rFonts w:ascii="Arial" w:hAnsi="Arial" w:cs="Arial"/>
        </w:rPr>
        <w:t>Health and Safety Officer.</w:t>
      </w:r>
      <w:r w:rsidR="002900CB" w:rsidRPr="00EA43D3">
        <w:rPr>
          <w:rFonts w:ascii="Arial" w:hAnsi="Arial" w:cs="Arial"/>
        </w:rPr>
        <w:t xml:space="preserve"> </w:t>
      </w:r>
      <w:r w:rsidRPr="00EA43D3">
        <w:rPr>
          <w:rFonts w:ascii="Arial" w:hAnsi="Arial" w:cs="Arial"/>
        </w:rPr>
        <w:t xml:space="preserve">Show officials are authorised to order the removal from the Showground of any article, animal or person, who in the opinion of </w:t>
      </w:r>
      <w:r w:rsidR="002900CB" w:rsidRPr="00EA43D3">
        <w:rPr>
          <w:rFonts w:ascii="Arial" w:hAnsi="Arial" w:cs="Arial"/>
        </w:rPr>
        <w:t>Messingham Horse &amp; Foal Show Ltd</w:t>
      </w:r>
      <w:r w:rsidR="00FF3916">
        <w:rPr>
          <w:rFonts w:ascii="Arial" w:hAnsi="Arial" w:cs="Arial"/>
        </w:rPr>
        <w:t>.</w:t>
      </w:r>
      <w:r w:rsidR="002900CB" w:rsidRPr="00EA43D3">
        <w:rPr>
          <w:rFonts w:ascii="Arial" w:hAnsi="Arial" w:cs="Arial"/>
        </w:rPr>
        <w:t xml:space="preserve"> </w:t>
      </w:r>
      <w:r w:rsidRPr="00EA43D3">
        <w:rPr>
          <w:rFonts w:ascii="Arial" w:hAnsi="Arial" w:cs="Arial"/>
        </w:rPr>
        <w:t xml:space="preserve">is causing or likely to cause, a nuisance, disturbance or breach of the peace, or an infringement of the Health and Safety Act (etc) 1974, or to close the stand of any exhibitor who does not fully conform to these </w:t>
      </w:r>
      <w:r w:rsidR="002900CB" w:rsidRPr="00EA43D3">
        <w:rPr>
          <w:rFonts w:ascii="Arial" w:hAnsi="Arial" w:cs="Arial"/>
        </w:rPr>
        <w:t>terms and conditions</w:t>
      </w:r>
      <w:r w:rsidRPr="00EA43D3">
        <w:rPr>
          <w:rFonts w:ascii="Arial" w:hAnsi="Arial" w:cs="Arial"/>
        </w:rPr>
        <w:t xml:space="preserve"> or instructions of </w:t>
      </w:r>
      <w:r w:rsidR="002900CB" w:rsidRPr="00EA43D3">
        <w:rPr>
          <w:rFonts w:ascii="Arial" w:hAnsi="Arial" w:cs="Arial"/>
        </w:rPr>
        <w:t>Messingham Horse &amp; Foal Show Ltd</w:t>
      </w:r>
      <w:r w:rsidRPr="00EA43D3">
        <w:rPr>
          <w:rFonts w:ascii="Arial" w:hAnsi="Arial" w:cs="Arial"/>
        </w:rPr>
        <w:t xml:space="preserve"> Officials.</w:t>
      </w:r>
      <w:r w:rsidR="002900CB" w:rsidRPr="00EA43D3">
        <w:rPr>
          <w:rFonts w:ascii="Arial" w:hAnsi="Arial" w:cs="Arial"/>
        </w:rPr>
        <w:t xml:space="preserve"> Traders and e</w:t>
      </w:r>
      <w:r w:rsidRPr="00EA43D3">
        <w:rPr>
          <w:rFonts w:ascii="Arial" w:hAnsi="Arial" w:cs="Arial"/>
        </w:rPr>
        <w:t>xhibitors are responsible for the adequate fencing-off of all exhibits and structures (including tent pegs) dangerous to Show visitors.</w:t>
      </w:r>
      <w:r w:rsidR="002900CB" w:rsidRPr="00EA43D3">
        <w:rPr>
          <w:rFonts w:ascii="Arial" w:hAnsi="Arial" w:cs="Arial"/>
        </w:rPr>
        <w:t xml:space="preserve"> </w:t>
      </w:r>
      <w:r w:rsidRPr="00EA43D3">
        <w:rPr>
          <w:rFonts w:ascii="Arial" w:hAnsi="Arial" w:cs="Arial"/>
        </w:rPr>
        <w:t>All mechanical and hydraulic devices must be guarded and safely secured against dangerous or unintended operation.</w:t>
      </w:r>
      <w:r w:rsidR="002900CB" w:rsidRPr="00EA43D3">
        <w:rPr>
          <w:rFonts w:ascii="Arial" w:hAnsi="Arial" w:cs="Arial"/>
        </w:rPr>
        <w:t xml:space="preserve"> </w:t>
      </w:r>
      <w:r w:rsidRPr="00EA43D3">
        <w:rPr>
          <w:rFonts w:ascii="Arial" w:hAnsi="Arial" w:cs="Arial"/>
        </w:rPr>
        <w:t xml:space="preserve">Where steps are provided these must be firm and strong and must have non-slip surfaces </w:t>
      </w:r>
      <w:r w:rsidRPr="00EA43D3">
        <w:rPr>
          <w:rFonts w:ascii="Arial" w:hAnsi="Arial" w:cs="Arial"/>
        </w:rPr>
        <w:lastRenderedPageBreak/>
        <w:t>and hand rails.</w:t>
      </w:r>
      <w:r w:rsidR="002900CB" w:rsidRPr="00EA43D3">
        <w:rPr>
          <w:rFonts w:ascii="Arial" w:hAnsi="Arial" w:cs="Arial"/>
        </w:rPr>
        <w:t xml:space="preserve"> </w:t>
      </w:r>
      <w:r w:rsidRPr="00EA43D3">
        <w:rPr>
          <w:rFonts w:ascii="Arial" w:hAnsi="Arial" w:cs="Arial"/>
        </w:rPr>
        <w:t>Safety requirements for children are often different from those for adults. For example; guards need to be lower, safety fencing needs to go down to ground level to prevent small children getting underneath, and finger traps must be avoided.</w:t>
      </w:r>
    </w:p>
    <w:p w14:paraId="5CD511BB" w14:textId="77777777" w:rsidR="00F72464" w:rsidRPr="00864C84" w:rsidRDefault="00F72464" w:rsidP="00F72464">
      <w:pPr>
        <w:tabs>
          <w:tab w:val="num" w:pos="284"/>
        </w:tabs>
        <w:ind w:left="426"/>
        <w:jc w:val="both"/>
        <w:rPr>
          <w:rFonts w:ascii="Arial" w:hAnsi="Arial" w:cs="Arial"/>
          <w:sz w:val="8"/>
          <w:szCs w:val="8"/>
        </w:rPr>
      </w:pPr>
    </w:p>
    <w:p w14:paraId="03C37DF9" w14:textId="77777777" w:rsidR="00544FF9" w:rsidRPr="00864C84" w:rsidRDefault="00F72464" w:rsidP="00864C84">
      <w:pPr>
        <w:ind w:left="360"/>
        <w:jc w:val="both"/>
        <w:rPr>
          <w:rFonts w:ascii="Arial" w:hAnsi="Arial" w:cs="Arial"/>
          <w:b/>
          <w:bCs/>
          <w:iCs/>
          <w:u w:val="single"/>
        </w:rPr>
      </w:pPr>
      <w:r w:rsidRPr="00864C84">
        <w:rPr>
          <w:rFonts w:ascii="Arial" w:hAnsi="Arial" w:cs="Arial"/>
          <w:b/>
          <w:bCs/>
          <w:iCs/>
          <w:u w:val="single"/>
        </w:rPr>
        <w:t>Fire Safety</w:t>
      </w:r>
    </w:p>
    <w:p w14:paraId="589E5835" w14:textId="7D511508" w:rsidR="00544FF9" w:rsidRPr="00EA43D3" w:rsidRDefault="00544FF9" w:rsidP="00EA43D3">
      <w:pPr>
        <w:pStyle w:val="ListParagraph"/>
        <w:numPr>
          <w:ilvl w:val="0"/>
          <w:numId w:val="26"/>
        </w:numPr>
        <w:jc w:val="both"/>
        <w:rPr>
          <w:rFonts w:ascii="Arial" w:hAnsi="Arial" w:cs="Arial"/>
        </w:rPr>
      </w:pPr>
      <w:r w:rsidRPr="00EA43D3">
        <w:rPr>
          <w:rFonts w:ascii="Arial" w:hAnsi="Arial" w:cs="Arial"/>
        </w:rPr>
        <w:t xml:space="preserve">Traders and exhibitors </w:t>
      </w:r>
      <w:r w:rsidR="00F72464" w:rsidRPr="00EA43D3">
        <w:rPr>
          <w:rFonts w:ascii="Arial" w:hAnsi="Arial" w:cs="Arial"/>
        </w:rPr>
        <w:t>must include fire risk in their risk assessment. A ‘No Smoking’ policy must be adhered to in all marquees</w:t>
      </w:r>
      <w:r w:rsidRPr="00EA43D3">
        <w:rPr>
          <w:rFonts w:ascii="Arial" w:hAnsi="Arial" w:cs="Arial"/>
        </w:rPr>
        <w:t>, gazebos</w:t>
      </w:r>
      <w:r w:rsidR="00224325">
        <w:rPr>
          <w:rFonts w:ascii="Arial" w:hAnsi="Arial" w:cs="Arial"/>
        </w:rPr>
        <w:t xml:space="preserve"> </w:t>
      </w:r>
      <w:r w:rsidR="00F72464" w:rsidRPr="00EA43D3">
        <w:rPr>
          <w:rFonts w:ascii="Arial" w:hAnsi="Arial" w:cs="Arial"/>
        </w:rPr>
        <w:t xml:space="preserve">and </w:t>
      </w:r>
      <w:r w:rsidRPr="00EA43D3">
        <w:rPr>
          <w:rFonts w:ascii="Arial" w:hAnsi="Arial" w:cs="Arial"/>
        </w:rPr>
        <w:t>trade stand staff</w:t>
      </w:r>
      <w:r w:rsidR="00F72464" w:rsidRPr="00EA43D3">
        <w:rPr>
          <w:rFonts w:ascii="Arial" w:hAnsi="Arial" w:cs="Arial"/>
        </w:rPr>
        <w:t xml:space="preserve"> should be on duty during the whole time. </w:t>
      </w:r>
      <w:r w:rsidR="00224325">
        <w:rPr>
          <w:rFonts w:ascii="Arial" w:hAnsi="Arial" w:cs="Arial"/>
        </w:rPr>
        <w:t>The craft area will</w:t>
      </w:r>
      <w:r w:rsidR="00F72464" w:rsidRPr="00EA43D3">
        <w:rPr>
          <w:rFonts w:ascii="Arial" w:hAnsi="Arial" w:cs="Arial"/>
        </w:rPr>
        <w:t xml:space="preserve"> be equipped with firefighting facilities, which must be accessible and maintained in a functional condition. No exposed flame or heat source should be placed near to canvas or combustible material.</w:t>
      </w:r>
    </w:p>
    <w:p w14:paraId="6C6D3D26" w14:textId="77777777" w:rsidR="00F72464" w:rsidRPr="00FF3916" w:rsidRDefault="00F72464" w:rsidP="00544FF9">
      <w:pPr>
        <w:ind w:left="426"/>
        <w:jc w:val="both"/>
        <w:rPr>
          <w:rFonts w:ascii="Arial" w:hAnsi="Arial" w:cs="Arial"/>
          <w:sz w:val="8"/>
          <w:szCs w:val="8"/>
        </w:rPr>
      </w:pPr>
    </w:p>
    <w:p w14:paraId="5E310B40" w14:textId="60720B05" w:rsidR="00544FF9" w:rsidRPr="00864C84" w:rsidRDefault="00F72464" w:rsidP="00864C84">
      <w:pPr>
        <w:ind w:left="360"/>
        <w:jc w:val="both"/>
        <w:rPr>
          <w:rFonts w:ascii="Arial" w:hAnsi="Arial" w:cs="Arial"/>
          <w:b/>
          <w:bCs/>
          <w:iCs/>
        </w:rPr>
      </w:pPr>
      <w:r w:rsidRPr="00864C84">
        <w:rPr>
          <w:rFonts w:ascii="Arial" w:hAnsi="Arial" w:cs="Arial"/>
          <w:b/>
          <w:bCs/>
          <w:iCs/>
          <w:u w:val="single"/>
        </w:rPr>
        <w:t>Liquid Petroleum Gas (LPG)</w:t>
      </w:r>
    </w:p>
    <w:p w14:paraId="51231FB1" w14:textId="7B97CB7E" w:rsidR="00F72464" w:rsidRPr="00864C84" w:rsidRDefault="00224325" w:rsidP="00EA43D3">
      <w:pPr>
        <w:pStyle w:val="ListParagraph"/>
        <w:numPr>
          <w:ilvl w:val="0"/>
          <w:numId w:val="26"/>
        </w:numPr>
        <w:tabs>
          <w:tab w:val="num" w:pos="2340"/>
        </w:tabs>
        <w:jc w:val="both"/>
        <w:rPr>
          <w:rFonts w:ascii="Arial" w:hAnsi="Arial" w:cs="Arial"/>
        </w:rPr>
      </w:pPr>
      <w:r>
        <w:rPr>
          <w:rFonts w:ascii="Arial" w:hAnsi="Arial" w:cs="Arial"/>
        </w:rPr>
        <w:t xml:space="preserve">The use of LPG is prohibited in the craft area. </w:t>
      </w:r>
      <w:r w:rsidR="00544FF9" w:rsidRPr="00EA43D3">
        <w:rPr>
          <w:rFonts w:ascii="Arial" w:hAnsi="Arial" w:cs="Arial"/>
        </w:rPr>
        <w:t xml:space="preserve">Traders and exhibitors </w:t>
      </w:r>
      <w:r w:rsidR="00F72464" w:rsidRPr="00EA43D3">
        <w:rPr>
          <w:rFonts w:ascii="Arial" w:hAnsi="Arial" w:cs="Arial"/>
        </w:rPr>
        <w:t xml:space="preserve">using LPG must </w:t>
      </w:r>
      <w:r>
        <w:rPr>
          <w:rFonts w:ascii="Arial" w:hAnsi="Arial" w:cs="Arial"/>
        </w:rPr>
        <w:t>apply for a trade stand.</w:t>
      </w:r>
    </w:p>
    <w:p w14:paraId="4B83BC17" w14:textId="77777777" w:rsidR="00F72464" w:rsidRPr="00864C84" w:rsidRDefault="00F72464" w:rsidP="00F72464">
      <w:pPr>
        <w:tabs>
          <w:tab w:val="num" w:pos="2340"/>
        </w:tabs>
        <w:ind w:left="426"/>
        <w:jc w:val="both"/>
        <w:rPr>
          <w:rFonts w:ascii="Arial" w:hAnsi="Arial" w:cs="Arial"/>
          <w:sz w:val="8"/>
          <w:szCs w:val="8"/>
        </w:rPr>
      </w:pPr>
    </w:p>
    <w:p w14:paraId="75EE0209" w14:textId="42963CBF" w:rsidR="005063C5" w:rsidRPr="00BB5100" w:rsidRDefault="00F72464" w:rsidP="00BB5100">
      <w:pPr>
        <w:ind w:left="360"/>
        <w:jc w:val="both"/>
        <w:rPr>
          <w:rFonts w:ascii="Arial" w:hAnsi="Arial" w:cs="Arial"/>
          <w:i/>
          <w:u w:val="single"/>
        </w:rPr>
      </w:pPr>
      <w:r w:rsidRPr="00BB5100">
        <w:rPr>
          <w:rFonts w:ascii="Arial" w:hAnsi="Arial" w:cs="Arial"/>
          <w:b/>
          <w:bCs/>
          <w:iCs/>
          <w:u w:val="single"/>
        </w:rPr>
        <w:t>Risk Assessment Form</w:t>
      </w:r>
    </w:p>
    <w:p w14:paraId="17D3A2B0" w14:textId="287A57E2" w:rsidR="00F72464" w:rsidRPr="00864C84" w:rsidRDefault="00F72464" w:rsidP="00EA43D3">
      <w:pPr>
        <w:pStyle w:val="ListParagraph"/>
        <w:numPr>
          <w:ilvl w:val="0"/>
          <w:numId w:val="26"/>
        </w:numPr>
        <w:jc w:val="both"/>
        <w:rPr>
          <w:rFonts w:ascii="Arial" w:hAnsi="Arial" w:cs="Arial"/>
        </w:rPr>
      </w:pPr>
      <w:r w:rsidRPr="00864C84">
        <w:rPr>
          <w:rFonts w:ascii="Arial" w:hAnsi="Arial" w:cs="Arial"/>
        </w:rPr>
        <w:t>A ‘</w:t>
      </w:r>
      <w:r w:rsidR="00224325">
        <w:rPr>
          <w:rFonts w:ascii="Arial" w:hAnsi="Arial" w:cs="Arial"/>
        </w:rPr>
        <w:t>Craft</w:t>
      </w:r>
      <w:r w:rsidRPr="00864C84">
        <w:rPr>
          <w:rFonts w:ascii="Arial" w:hAnsi="Arial" w:cs="Arial"/>
        </w:rPr>
        <w:t xml:space="preserve"> Stand Fire &amp; General Risk Assessment’ form will be sent with the application which is to be completed and returned with your </w:t>
      </w:r>
      <w:r w:rsidR="005063C5" w:rsidRPr="00864C84">
        <w:rPr>
          <w:rFonts w:ascii="Arial" w:hAnsi="Arial" w:cs="Arial"/>
        </w:rPr>
        <w:t xml:space="preserve">fully completed and signed </w:t>
      </w:r>
      <w:r w:rsidRPr="00864C84">
        <w:rPr>
          <w:rFonts w:ascii="Arial" w:hAnsi="Arial" w:cs="Arial"/>
        </w:rPr>
        <w:t xml:space="preserve">application and a copy of your public liability certificate. </w:t>
      </w:r>
    </w:p>
    <w:p w14:paraId="13C0D80E" w14:textId="77777777" w:rsidR="005063C5" w:rsidRPr="00BB5100" w:rsidRDefault="005063C5" w:rsidP="005063C5">
      <w:pPr>
        <w:tabs>
          <w:tab w:val="num" w:pos="426"/>
        </w:tabs>
        <w:ind w:left="426"/>
        <w:jc w:val="both"/>
        <w:rPr>
          <w:rFonts w:ascii="Arial" w:hAnsi="Arial" w:cs="Arial"/>
          <w:sz w:val="8"/>
          <w:szCs w:val="8"/>
        </w:rPr>
      </w:pPr>
    </w:p>
    <w:p w14:paraId="48175269" w14:textId="77777777" w:rsidR="005063C5" w:rsidRPr="00D0088E" w:rsidRDefault="005063C5" w:rsidP="00D0088E">
      <w:pPr>
        <w:ind w:left="360"/>
        <w:jc w:val="both"/>
        <w:rPr>
          <w:rFonts w:ascii="Arial" w:hAnsi="Arial" w:cs="Arial"/>
          <w:b/>
          <w:bCs/>
          <w:iCs/>
          <w:u w:val="single"/>
        </w:rPr>
      </w:pPr>
      <w:r w:rsidRPr="00D0088E">
        <w:rPr>
          <w:rFonts w:ascii="Arial" w:hAnsi="Arial" w:cs="Arial"/>
          <w:b/>
          <w:bCs/>
          <w:iCs/>
          <w:u w:val="single"/>
        </w:rPr>
        <w:t>Performing Rights Society Ltd (PRS) Copyright Act 1956.</w:t>
      </w:r>
    </w:p>
    <w:p w14:paraId="682D3DBE" w14:textId="58019D3E" w:rsidR="005063C5" w:rsidRPr="00EA43D3" w:rsidRDefault="007D0E47" w:rsidP="00EA43D3">
      <w:pPr>
        <w:pStyle w:val="ListParagraph"/>
        <w:numPr>
          <w:ilvl w:val="0"/>
          <w:numId w:val="26"/>
        </w:numPr>
        <w:jc w:val="both"/>
        <w:rPr>
          <w:rFonts w:ascii="Arial" w:hAnsi="Arial" w:cs="Arial"/>
        </w:rPr>
      </w:pPr>
      <w:r>
        <w:rPr>
          <w:rFonts w:ascii="Arial" w:hAnsi="Arial" w:cs="Arial"/>
        </w:rPr>
        <w:t>No person, trader or exhibitor</w:t>
      </w:r>
      <w:r w:rsidR="005063C5" w:rsidRPr="00EA43D3">
        <w:rPr>
          <w:rFonts w:ascii="Arial" w:hAnsi="Arial" w:cs="Arial"/>
        </w:rPr>
        <w:t xml:space="preserve"> may perform or allow to be performed any copyright music in public without the permission of the copyright owner. The </w:t>
      </w:r>
      <w:r w:rsidR="00B6320E" w:rsidRPr="00EA43D3">
        <w:rPr>
          <w:rFonts w:ascii="Arial" w:hAnsi="Arial" w:cs="Arial"/>
        </w:rPr>
        <w:t xml:space="preserve">trader or exhibitor </w:t>
      </w:r>
      <w:r w:rsidR="005063C5" w:rsidRPr="00EA43D3">
        <w:rPr>
          <w:rFonts w:ascii="Arial" w:hAnsi="Arial" w:cs="Arial"/>
        </w:rPr>
        <w:t xml:space="preserve">should pay the fee for such a licence to PRS. PRS inspectors monitor events of this nature. </w:t>
      </w:r>
      <w:r w:rsidR="00B6320E" w:rsidRPr="00EA43D3">
        <w:rPr>
          <w:rFonts w:ascii="Arial" w:hAnsi="Arial" w:cs="Arial"/>
        </w:rPr>
        <w:t xml:space="preserve">Messingham Horse &amp; Foal Show Ltd. </w:t>
      </w:r>
      <w:r w:rsidR="005063C5" w:rsidRPr="00EA43D3">
        <w:rPr>
          <w:rFonts w:ascii="Arial" w:hAnsi="Arial" w:cs="Arial"/>
        </w:rPr>
        <w:t xml:space="preserve">cannot accept responsibility for any action taken against a </w:t>
      </w:r>
      <w:r w:rsidR="00B6320E" w:rsidRPr="00EA43D3">
        <w:rPr>
          <w:rFonts w:ascii="Arial" w:hAnsi="Arial" w:cs="Arial"/>
        </w:rPr>
        <w:t xml:space="preserve">trader or exhibitor </w:t>
      </w:r>
      <w:r w:rsidR="005063C5" w:rsidRPr="00EA43D3">
        <w:rPr>
          <w:rFonts w:ascii="Arial" w:hAnsi="Arial" w:cs="Arial"/>
        </w:rPr>
        <w:t>or any other person who contravenes the Copyright Act 1956.</w:t>
      </w:r>
    </w:p>
    <w:p w14:paraId="2AA685C1" w14:textId="77777777" w:rsidR="005063C5" w:rsidRPr="00D0088E" w:rsidRDefault="005063C5" w:rsidP="005063C5">
      <w:pPr>
        <w:ind w:left="426"/>
        <w:jc w:val="both"/>
        <w:rPr>
          <w:rFonts w:ascii="Arial" w:hAnsi="Arial" w:cs="Arial"/>
          <w:sz w:val="8"/>
          <w:szCs w:val="8"/>
        </w:rPr>
      </w:pPr>
    </w:p>
    <w:p w14:paraId="2812291A" w14:textId="5E0384BF" w:rsidR="00B6320E" w:rsidRPr="007D0E47" w:rsidRDefault="005063C5" w:rsidP="00D0088E">
      <w:pPr>
        <w:ind w:left="360"/>
        <w:jc w:val="both"/>
        <w:rPr>
          <w:rFonts w:ascii="Arial" w:hAnsi="Arial" w:cs="Arial"/>
          <w:b/>
          <w:bCs/>
          <w:iCs/>
        </w:rPr>
      </w:pPr>
      <w:r w:rsidRPr="007D0E47">
        <w:rPr>
          <w:rFonts w:ascii="Arial" w:hAnsi="Arial" w:cs="Arial"/>
          <w:b/>
          <w:bCs/>
          <w:iCs/>
          <w:u w:val="single"/>
        </w:rPr>
        <w:t>Photographers</w:t>
      </w:r>
    </w:p>
    <w:p w14:paraId="51660DE3" w14:textId="55164AA2" w:rsidR="005063C5" w:rsidRPr="00EA43D3" w:rsidRDefault="005063C5" w:rsidP="00EA43D3">
      <w:pPr>
        <w:pStyle w:val="ListParagraph"/>
        <w:numPr>
          <w:ilvl w:val="0"/>
          <w:numId w:val="26"/>
        </w:numPr>
        <w:jc w:val="both"/>
        <w:rPr>
          <w:rFonts w:ascii="Arial" w:hAnsi="Arial" w:cs="Arial"/>
          <w:i/>
          <w:u w:val="single"/>
        </w:rPr>
      </w:pPr>
      <w:r w:rsidRPr="007D0E47">
        <w:rPr>
          <w:rFonts w:ascii="Arial" w:hAnsi="Arial" w:cs="Arial"/>
          <w:iCs/>
        </w:rPr>
        <w:t>No person</w:t>
      </w:r>
      <w:r w:rsidRPr="00EA43D3">
        <w:rPr>
          <w:rFonts w:ascii="Arial" w:hAnsi="Arial" w:cs="Arial"/>
        </w:rPr>
        <w:t xml:space="preserve"> shall </w:t>
      </w:r>
      <w:r w:rsidR="00224325">
        <w:rPr>
          <w:rFonts w:ascii="Arial" w:hAnsi="Arial" w:cs="Arial"/>
        </w:rPr>
        <w:t>ap</w:t>
      </w:r>
      <w:r w:rsidRPr="00EA43D3">
        <w:rPr>
          <w:rFonts w:ascii="Arial" w:hAnsi="Arial" w:cs="Arial"/>
        </w:rPr>
        <w:t xml:space="preserve">ply for </w:t>
      </w:r>
      <w:r w:rsidR="00224325">
        <w:rPr>
          <w:rFonts w:ascii="Arial" w:hAnsi="Arial" w:cs="Arial"/>
        </w:rPr>
        <w:t>a craft</w:t>
      </w:r>
      <w:r w:rsidRPr="00EA43D3">
        <w:rPr>
          <w:rFonts w:ascii="Arial" w:hAnsi="Arial" w:cs="Arial"/>
        </w:rPr>
        <w:t xml:space="preserve"> as a “snapshot” photographer or solicit business on the </w:t>
      </w:r>
      <w:r w:rsidR="00B6320E" w:rsidRPr="00EA43D3">
        <w:rPr>
          <w:rFonts w:ascii="Arial" w:hAnsi="Arial" w:cs="Arial"/>
        </w:rPr>
        <w:t>show</w:t>
      </w:r>
      <w:r w:rsidRPr="00EA43D3">
        <w:rPr>
          <w:rFonts w:ascii="Arial" w:hAnsi="Arial" w:cs="Arial"/>
        </w:rPr>
        <w:t xml:space="preserve">ground and car park, with trade stands, exhibitors or other visitors to the Show. </w:t>
      </w:r>
      <w:r w:rsidR="00CF375A" w:rsidRPr="00EA43D3">
        <w:rPr>
          <w:rFonts w:ascii="Arial" w:hAnsi="Arial" w:cs="Arial"/>
        </w:rPr>
        <w:t xml:space="preserve">Messingham Horse &amp; Foal Show Ltd. </w:t>
      </w:r>
      <w:r w:rsidRPr="00EA43D3">
        <w:rPr>
          <w:rFonts w:ascii="Arial" w:hAnsi="Arial" w:cs="Arial"/>
        </w:rPr>
        <w:t xml:space="preserve">reserves the right to expel from </w:t>
      </w:r>
      <w:r w:rsidR="00CF375A" w:rsidRPr="00EA43D3">
        <w:rPr>
          <w:rFonts w:ascii="Arial" w:hAnsi="Arial" w:cs="Arial"/>
        </w:rPr>
        <w:t>the showground and car park</w:t>
      </w:r>
      <w:r w:rsidRPr="00EA43D3">
        <w:rPr>
          <w:rFonts w:ascii="Arial" w:hAnsi="Arial" w:cs="Arial"/>
        </w:rPr>
        <w:t>, without refund, anyone who infringes this</w:t>
      </w:r>
      <w:r w:rsidR="00CF375A" w:rsidRPr="00EA43D3">
        <w:rPr>
          <w:rFonts w:ascii="Arial" w:hAnsi="Arial" w:cs="Arial"/>
        </w:rPr>
        <w:t>.</w:t>
      </w:r>
      <w:r w:rsidRPr="00EA43D3">
        <w:rPr>
          <w:rFonts w:ascii="Arial" w:hAnsi="Arial" w:cs="Arial"/>
        </w:rPr>
        <w:t xml:space="preserve"> Any person wishing to take photographs of stands or animals for commercial purposes must produce their credentials at the Show Office on the day of the Show and obtain an official badge. Official </w:t>
      </w:r>
      <w:r w:rsidR="007D0E47" w:rsidRPr="00EA43D3">
        <w:rPr>
          <w:rFonts w:ascii="Arial" w:hAnsi="Arial" w:cs="Arial"/>
        </w:rPr>
        <w:t>Messingham Horse &amp; Foal Show Ltd</w:t>
      </w:r>
      <w:r w:rsidR="007D0E47">
        <w:rPr>
          <w:rFonts w:ascii="Arial" w:hAnsi="Arial" w:cs="Arial"/>
        </w:rPr>
        <w:t>. p</w:t>
      </w:r>
      <w:r w:rsidRPr="00EA43D3">
        <w:rPr>
          <w:rFonts w:ascii="Arial" w:hAnsi="Arial" w:cs="Arial"/>
        </w:rPr>
        <w:t>hotographers will have a badge; others wishing to obtain permission must apply before the Show.</w:t>
      </w:r>
    </w:p>
    <w:p w14:paraId="0BF45D7C" w14:textId="77777777" w:rsidR="008F6990" w:rsidRPr="00D0088E" w:rsidRDefault="008F6990" w:rsidP="005063C5">
      <w:pPr>
        <w:tabs>
          <w:tab w:val="num" w:pos="284"/>
        </w:tabs>
        <w:ind w:left="426"/>
        <w:jc w:val="both"/>
        <w:rPr>
          <w:rFonts w:ascii="Arial" w:hAnsi="Arial" w:cs="Arial"/>
          <w:iCs/>
          <w:sz w:val="8"/>
          <w:szCs w:val="8"/>
        </w:rPr>
      </w:pPr>
    </w:p>
    <w:p w14:paraId="070C22FC" w14:textId="1C4EBEC2" w:rsidR="00CF375A" w:rsidRPr="00D0088E" w:rsidRDefault="00D0088E" w:rsidP="00D0088E">
      <w:pPr>
        <w:ind w:left="360"/>
        <w:jc w:val="both"/>
        <w:rPr>
          <w:rFonts w:ascii="Arial" w:hAnsi="Arial" w:cs="Arial"/>
          <w:b/>
          <w:bCs/>
          <w:iCs/>
          <w:u w:val="single"/>
        </w:rPr>
      </w:pPr>
      <w:r w:rsidRPr="00D0088E">
        <w:rPr>
          <w:rFonts w:ascii="Arial" w:hAnsi="Arial" w:cs="Arial"/>
          <w:b/>
          <w:bCs/>
          <w:iCs/>
          <w:u w:val="single"/>
        </w:rPr>
        <w:t>S</w:t>
      </w:r>
      <w:r w:rsidR="005063C5" w:rsidRPr="00D0088E">
        <w:rPr>
          <w:rFonts w:ascii="Arial" w:hAnsi="Arial" w:cs="Arial"/>
          <w:b/>
          <w:bCs/>
          <w:iCs/>
          <w:u w:val="single"/>
        </w:rPr>
        <w:t xml:space="preserve">ale of </w:t>
      </w:r>
      <w:r w:rsidRPr="00D0088E">
        <w:rPr>
          <w:rFonts w:ascii="Arial" w:hAnsi="Arial" w:cs="Arial"/>
          <w:b/>
          <w:bCs/>
          <w:iCs/>
          <w:u w:val="single"/>
        </w:rPr>
        <w:t>f</w:t>
      </w:r>
      <w:r w:rsidR="005063C5" w:rsidRPr="00D0088E">
        <w:rPr>
          <w:rFonts w:ascii="Arial" w:hAnsi="Arial" w:cs="Arial"/>
          <w:b/>
          <w:bCs/>
          <w:iCs/>
          <w:u w:val="single"/>
        </w:rPr>
        <w:t xml:space="preserve">irearms, </w:t>
      </w:r>
      <w:r w:rsidRPr="00D0088E">
        <w:rPr>
          <w:rFonts w:ascii="Arial" w:hAnsi="Arial" w:cs="Arial"/>
          <w:b/>
          <w:bCs/>
          <w:iCs/>
          <w:u w:val="single"/>
        </w:rPr>
        <w:t>s</w:t>
      </w:r>
      <w:r w:rsidR="005063C5" w:rsidRPr="00D0088E">
        <w:rPr>
          <w:rFonts w:ascii="Arial" w:hAnsi="Arial" w:cs="Arial"/>
          <w:b/>
          <w:bCs/>
          <w:iCs/>
          <w:u w:val="single"/>
        </w:rPr>
        <w:t xml:space="preserve">hotguns, </w:t>
      </w:r>
      <w:r w:rsidRPr="00D0088E">
        <w:rPr>
          <w:rFonts w:ascii="Arial" w:hAnsi="Arial" w:cs="Arial"/>
          <w:b/>
          <w:bCs/>
          <w:iCs/>
          <w:u w:val="single"/>
        </w:rPr>
        <w:t>a</w:t>
      </w:r>
      <w:r w:rsidR="005063C5" w:rsidRPr="00D0088E">
        <w:rPr>
          <w:rFonts w:ascii="Arial" w:hAnsi="Arial" w:cs="Arial"/>
          <w:b/>
          <w:bCs/>
          <w:iCs/>
          <w:u w:val="single"/>
        </w:rPr>
        <w:t xml:space="preserve">ir </w:t>
      </w:r>
      <w:r w:rsidRPr="00D0088E">
        <w:rPr>
          <w:rFonts w:ascii="Arial" w:hAnsi="Arial" w:cs="Arial"/>
          <w:b/>
          <w:bCs/>
          <w:iCs/>
          <w:u w:val="single"/>
        </w:rPr>
        <w:t>p</w:t>
      </w:r>
      <w:r w:rsidR="005063C5" w:rsidRPr="00D0088E">
        <w:rPr>
          <w:rFonts w:ascii="Arial" w:hAnsi="Arial" w:cs="Arial"/>
          <w:b/>
          <w:bCs/>
          <w:iCs/>
          <w:u w:val="single"/>
        </w:rPr>
        <w:t>istols etc</w:t>
      </w:r>
    </w:p>
    <w:p w14:paraId="62B2A9AE" w14:textId="0D5D5FE0" w:rsidR="005063C5" w:rsidRPr="00EA43D3" w:rsidRDefault="005063C5" w:rsidP="00EA43D3">
      <w:pPr>
        <w:pStyle w:val="ListParagraph"/>
        <w:numPr>
          <w:ilvl w:val="0"/>
          <w:numId w:val="26"/>
        </w:numPr>
        <w:jc w:val="both"/>
        <w:rPr>
          <w:rFonts w:ascii="Arial" w:hAnsi="Arial" w:cs="Arial"/>
          <w:i/>
          <w:u w:val="single"/>
        </w:rPr>
      </w:pPr>
      <w:r w:rsidRPr="00D0088E">
        <w:rPr>
          <w:rFonts w:ascii="Arial" w:hAnsi="Arial" w:cs="Arial"/>
          <w:iCs/>
        </w:rPr>
        <w:t xml:space="preserve">Selling </w:t>
      </w:r>
      <w:r w:rsidRPr="00EA43D3">
        <w:rPr>
          <w:rFonts w:ascii="Arial" w:hAnsi="Arial" w:cs="Arial"/>
        </w:rPr>
        <w:t xml:space="preserve">of BB Guns, pellets, peashooters and catapults is strictly prohibited. Any </w:t>
      </w:r>
      <w:r w:rsidR="007D0E47">
        <w:rPr>
          <w:rFonts w:ascii="Arial" w:hAnsi="Arial" w:cs="Arial"/>
        </w:rPr>
        <w:t xml:space="preserve">trader or </w:t>
      </w:r>
      <w:r w:rsidRPr="00EA43D3">
        <w:rPr>
          <w:rFonts w:ascii="Arial" w:hAnsi="Arial" w:cs="Arial"/>
        </w:rPr>
        <w:t>exhibitor found selling such items will be asked in the first instance to withdraw them from sale and on the second instance will be removed from the Showground</w:t>
      </w:r>
      <w:r w:rsidR="00E875E6" w:rsidRPr="00EA43D3">
        <w:rPr>
          <w:rFonts w:ascii="Arial" w:hAnsi="Arial" w:cs="Arial"/>
          <w:iCs/>
        </w:rPr>
        <w:t xml:space="preserve"> and no further applications will be accepted from their business at any future events held.</w:t>
      </w:r>
      <w:r w:rsidR="007D0E47">
        <w:rPr>
          <w:rFonts w:ascii="Arial" w:hAnsi="Arial" w:cs="Arial"/>
          <w:iCs/>
        </w:rPr>
        <w:t xml:space="preserve"> The Police may be informed, as appropriate.</w:t>
      </w:r>
    </w:p>
    <w:p w14:paraId="609AA3DC" w14:textId="77777777" w:rsidR="00136044" w:rsidRPr="00D0088E" w:rsidRDefault="00136044" w:rsidP="000D6B20">
      <w:pPr>
        <w:ind w:left="426"/>
        <w:jc w:val="both"/>
        <w:rPr>
          <w:rFonts w:ascii="Arial" w:hAnsi="Arial" w:cs="Arial"/>
          <w:sz w:val="8"/>
          <w:szCs w:val="8"/>
        </w:rPr>
      </w:pPr>
    </w:p>
    <w:p w14:paraId="7C5C564F" w14:textId="7D67FEF2" w:rsidR="003B4094" w:rsidRPr="00D0088E" w:rsidRDefault="005063C5" w:rsidP="00D0088E">
      <w:pPr>
        <w:ind w:left="360"/>
        <w:jc w:val="both"/>
        <w:rPr>
          <w:rFonts w:ascii="Arial" w:hAnsi="Arial" w:cs="Arial"/>
          <w:b/>
          <w:bCs/>
          <w:u w:val="single"/>
        </w:rPr>
      </w:pPr>
      <w:r w:rsidRPr="00D0088E">
        <w:rPr>
          <w:rFonts w:ascii="Arial" w:hAnsi="Arial" w:cs="Arial"/>
          <w:b/>
          <w:bCs/>
          <w:u w:val="single"/>
        </w:rPr>
        <w:t>Security</w:t>
      </w:r>
    </w:p>
    <w:p w14:paraId="1E56A7A8" w14:textId="3E2DD7E0" w:rsidR="00755425" w:rsidRPr="00EA43D3" w:rsidRDefault="005063C5" w:rsidP="00EA43D3">
      <w:pPr>
        <w:pStyle w:val="ListParagraph"/>
        <w:numPr>
          <w:ilvl w:val="0"/>
          <w:numId w:val="26"/>
        </w:numPr>
        <w:jc w:val="both"/>
        <w:rPr>
          <w:rFonts w:ascii="Arial" w:hAnsi="Arial" w:cs="Arial"/>
        </w:rPr>
      </w:pPr>
      <w:r w:rsidRPr="00EA43D3">
        <w:rPr>
          <w:rFonts w:ascii="Arial" w:hAnsi="Arial" w:cs="Arial"/>
        </w:rPr>
        <w:t xml:space="preserve">Whilst security services operate </w:t>
      </w:r>
      <w:r w:rsidR="00F322B7">
        <w:rPr>
          <w:rFonts w:ascii="Arial" w:hAnsi="Arial" w:cs="Arial"/>
        </w:rPr>
        <w:t>1</w:t>
      </w:r>
      <w:r w:rsidR="00BB3DE3">
        <w:rPr>
          <w:rFonts w:ascii="Arial" w:hAnsi="Arial" w:cs="Arial"/>
        </w:rPr>
        <w:t>0</w:t>
      </w:r>
      <w:r w:rsidR="003B4094" w:rsidRPr="00EA43D3">
        <w:rPr>
          <w:rFonts w:ascii="Arial" w:hAnsi="Arial" w:cs="Arial"/>
        </w:rPr>
        <w:t xml:space="preserve">:00hrs to </w:t>
      </w:r>
      <w:r w:rsidR="00BB3DE3">
        <w:rPr>
          <w:rFonts w:ascii="Arial" w:hAnsi="Arial" w:cs="Arial"/>
        </w:rPr>
        <w:t>1</w:t>
      </w:r>
      <w:r w:rsidR="00956F2D">
        <w:rPr>
          <w:rFonts w:ascii="Arial" w:hAnsi="Arial" w:cs="Arial"/>
        </w:rPr>
        <w:t>9</w:t>
      </w:r>
      <w:r w:rsidR="003B4094" w:rsidRPr="00EA43D3">
        <w:rPr>
          <w:rFonts w:ascii="Arial" w:hAnsi="Arial" w:cs="Arial"/>
        </w:rPr>
        <w:t>:</w:t>
      </w:r>
      <w:r w:rsidR="00956F2D">
        <w:rPr>
          <w:rFonts w:ascii="Arial" w:hAnsi="Arial" w:cs="Arial"/>
        </w:rPr>
        <w:t>3</w:t>
      </w:r>
      <w:r w:rsidR="003B4094" w:rsidRPr="00EA43D3">
        <w:rPr>
          <w:rFonts w:ascii="Arial" w:hAnsi="Arial" w:cs="Arial"/>
        </w:rPr>
        <w:t xml:space="preserve">0hrs on </w:t>
      </w:r>
      <w:r w:rsidR="00F322B7">
        <w:rPr>
          <w:rFonts w:ascii="Arial" w:hAnsi="Arial" w:cs="Arial"/>
        </w:rPr>
        <w:t xml:space="preserve">Saturday </w:t>
      </w:r>
      <w:r w:rsidR="00956F2D">
        <w:rPr>
          <w:rFonts w:ascii="Arial" w:hAnsi="Arial" w:cs="Arial"/>
        </w:rPr>
        <w:t>7</w:t>
      </w:r>
      <w:r w:rsidR="003B4094" w:rsidRPr="00EA43D3">
        <w:rPr>
          <w:rFonts w:ascii="Arial" w:hAnsi="Arial" w:cs="Arial"/>
          <w:vertAlign w:val="superscript"/>
        </w:rPr>
        <w:t>th</w:t>
      </w:r>
      <w:r w:rsidR="003B4094" w:rsidRPr="00EA43D3">
        <w:rPr>
          <w:rFonts w:ascii="Arial" w:hAnsi="Arial" w:cs="Arial"/>
        </w:rPr>
        <w:t xml:space="preserve"> June 202</w:t>
      </w:r>
      <w:r w:rsidR="00956F2D">
        <w:rPr>
          <w:rFonts w:ascii="Arial" w:hAnsi="Arial" w:cs="Arial"/>
        </w:rPr>
        <w:t>5</w:t>
      </w:r>
      <w:r w:rsidRPr="00EA43D3">
        <w:rPr>
          <w:rFonts w:ascii="Arial" w:hAnsi="Arial" w:cs="Arial"/>
        </w:rPr>
        <w:t xml:space="preserve"> neither </w:t>
      </w:r>
      <w:r w:rsidR="003B4094" w:rsidRPr="00EA43D3">
        <w:rPr>
          <w:rFonts w:ascii="Arial" w:hAnsi="Arial" w:cs="Arial"/>
        </w:rPr>
        <w:t xml:space="preserve">Messingham Horse &amp; Foal Show Ltd. </w:t>
      </w:r>
      <w:r w:rsidRPr="00EA43D3">
        <w:rPr>
          <w:rFonts w:ascii="Arial" w:hAnsi="Arial" w:cs="Arial"/>
        </w:rPr>
        <w:t xml:space="preserve">nor the security </w:t>
      </w:r>
      <w:r w:rsidR="007D0E47">
        <w:rPr>
          <w:rFonts w:ascii="Arial" w:hAnsi="Arial" w:cs="Arial"/>
        </w:rPr>
        <w:t>company</w:t>
      </w:r>
      <w:r w:rsidRPr="00EA43D3">
        <w:rPr>
          <w:rFonts w:ascii="Arial" w:hAnsi="Arial" w:cs="Arial"/>
        </w:rPr>
        <w:t>, can take any responsibility for any theft, damage or vandalism that may occur.</w:t>
      </w:r>
    </w:p>
    <w:p w14:paraId="69509DCE" w14:textId="77777777" w:rsidR="00F93180" w:rsidRPr="00D0088E" w:rsidRDefault="00F93180" w:rsidP="000D6B20">
      <w:pPr>
        <w:ind w:left="426"/>
        <w:jc w:val="both"/>
        <w:rPr>
          <w:rFonts w:ascii="Arial" w:hAnsi="Arial" w:cs="Arial"/>
          <w:sz w:val="8"/>
          <w:szCs w:val="8"/>
        </w:rPr>
      </w:pPr>
    </w:p>
    <w:p w14:paraId="40EAB2A5" w14:textId="77777777" w:rsidR="009766C8" w:rsidRPr="00D0088E" w:rsidRDefault="00755425" w:rsidP="00D0088E">
      <w:pPr>
        <w:ind w:left="360"/>
        <w:jc w:val="both"/>
        <w:rPr>
          <w:rFonts w:ascii="Arial" w:hAnsi="Arial" w:cs="Arial"/>
          <w:b/>
          <w:bCs/>
          <w:iCs/>
          <w:u w:val="single"/>
        </w:rPr>
      </w:pPr>
      <w:r w:rsidRPr="00D0088E">
        <w:rPr>
          <w:rFonts w:ascii="Arial" w:hAnsi="Arial" w:cs="Arial"/>
          <w:b/>
          <w:bCs/>
          <w:iCs/>
          <w:u w:val="single"/>
        </w:rPr>
        <w:t>Grass cutting</w:t>
      </w:r>
    </w:p>
    <w:p w14:paraId="76170DD6" w14:textId="36DF23A5" w:rsidR="00755425" w:rsidRPr="00EA43D3" w:rsidRDefault="009766C8" w:rsidP="00EA43D3">
      <w:pPr>
        <w:pStyle w:val="ListParagraph"/>
        <w:numPr>
          <w:ilvl w:val="0"/>
          <w:numId w:val="26"/>
        </w:numPr>
        <w:jc w:val="both"/>
        <w:rPr>
          <w:rFonts w:ascii="Arial" w:hAnsi="Arial" w:cs="Arial"/>
        </w:rPr>
      </w:pPr>
      <w:r w:rsidRPr="00EA43D3">
        <w:rPr>
          <w:rFonts w:ascii="Arial" w:hAnsi="Arial" w:cs="Arial"/>
        </w:rPr>
        <w:t xml:space="preserve">Messingham Horse &amp; Foal Show Ltd. </w:t>
      </w:r>
      <w:r w:rsidR="00755425" w:rsidRPr="00EA43D3">
        <w:rPr>
          <w:rFonts w:ascii="Arial" w:hAnsi="Arial" w:cs="Arial"/>
        </w:rPr>
        <w:t>will</w:t>
      </w:r>
      <w:r w:rsidR="00D0088E">
        <w:rPr>
          <w:rFonts w:ascii="Arial" w:hAnsi="Arial" w:cs="Arial"/>
        </w:rPr>
        <w:t>, via Messingham Parish Council’s contractor,</w:t>
      </w:r>
      <w:r w:rsidR="00755425" w:rsidRPr="00EA43D3">
        <w:rPr>
          <w:rFonts w:ascii="Arial" w:hAnsi="Arial" w:cs="Arial"/>
        </w:rPr>
        <w:t xml:space="preserve"> undertake to keep the grass on </w:t>
      </w:r>
      <w:r w:rsidR="007D0E47">
        <w:rPr>
          <w:rFonts w:ascii="Arial" w:hAnsi="Arial" w:cs="Arial"/>
        </w:rPr>
        <w:t>the show ground</w:t>
      </w:r>
      <w:r w:rsidR="00755425" w:rsidRPr="00EA43D3">
        <w:rPr>
          <w:rFonts w:ascii="Arial" w:hAnsi="Arial" w:cs="Arial"/>
        </w:rPr>
        <w:t xml:space="preserve"> cut to a reasonable length up to </w:t>
      </w:r>
      <w:r w:rsidRPr="00EA43D3">
        <w:rPr>
          <w:rFonts w:ascii="Arial" w:hAnsi="Arial" w:cs="Arial"/>
        </w:rPr>
        <w:t>Show day</w:t>
      </w:r>
      <w:r w:rsidR="00C65C98" w:rsidRPr="00EA43D3">
        <w:rPr>
          <w:rFonts w:ascii="Arial" w:hAnsi="Arial" w:cs="Arial"/>
        </w:rPr>
        <w:t>. There may</w:t>
      </w:r>
      <w:r w:rsidR="00843D38" w:rsidRPr="00EA43D3">
        <w:rPr>
          <w:rFonts w:ascii="Arial" w:hAnsi="Arial" w:cs="Arial"/>
        </w:rPr>
        <w:t xml:space="preserve"> </w:t>
      </w:r>
      <w:r w:rsidR="00C65C98" w:rsidRPr="00EA43D3">
        <w:rPr>
          <w:rFonts w:ascii="Arial" w:hAnsi="Arial" w:cs="Arial"/>
        </w:rPr>
        <w:t xml:space="preserve">be grass </w:t>
      </w:r>
      <w:r w:rsidR="00843D38" w:rsidRPr="00EA43D3">
        <w:rPr>
          <w:rFonts w:ascii="Arial" w:hAnsi="Arial" w:cs="Arial"/>
        </w:rPr>
        <w:t>arisings on the</w:t>
      </w:r>
      <w:r w:rsidR="007D0E47">
        <w:rPr>
          <w:rFonts w:ascii="Arial" w:hAnsi="Arial" w:cs="Arial"/>
        </w:rPr>
        <w:t xml:space="preserve"> show</w:t>
      </w:r>
      <w:r w:rsidR="00843D38" w:rsidRPr="00EA43D3">
        <w:rPr>
          <w:rFonts w:ascii="Arial" w:hAnsi="Arial" w:cs="Arial"/>
        </w:rPr>
        <w:t xml:space="preserve"> ground</w:t>
      </w:r>
      <w:r w:rsidR="00755425" w:rsidRPr="00EA43D3">
        <w:rPr>
          <w:rFonts w:ascii="Arial" w:hAnsi="Arial" w:cs="Arial"/>
        </w:rPr>
        <w:t>.</w:t>
      </w:r>
    </w:p>
    <w:p w14:paraId="6D7ACCAA" w14:textId="77777777" w:rsidR="00755425" w:rsidRPr="00D0088E" w:rsidRDefault="00755425" w:rsidP="00755425">
      <w:pPr>
        <w:tabs>
          <w:tab w:val="num" w:pos="426"/>
        </w:tabs>
        <w:ind w:left="426"/>
        <w:jc w:val="both"/>
        <w:rPr>
          <w:rFonts w:ascii="Arial" w:hAnsi="Arial" w:cs="Arial"/>
          <w:sz w:val="8"/>
          <w:szCs w:val="8"/>
        </w:rPr>
      </w:pPr>
    </w:p>
    <w:p w14:paraId="732D8AE6" w14:textId="43EAA898" w:rsidR="00956F2D" w:rsidRPr="00D0088E" w:rsidRDefault="00BC16F0" w:rsidP="00956F2D">
      <w:pPr>
        <w:ind w:left="360"/>
        <w:jc w:val="both"/>
        <w:rPr>
          <w:rFonts w:ascii="Arial" w:hAnsi="Arial" w:cs="Arial"/>
          <w:b/>
          <w:bCs/>
          <w:iCs/>
          <w:u w:val="single"/>
        </w:rPr>
      </w:pPr>
      <w:r w:rsidRPr="00D0088E">
        <w:rPr>
          <w:rFonts w:ascii="Arial" w:hAnsi="Arial" w:cs="Arial"/>
          <w:b/>
          <w:bCs/>
          <w:iCs/>
          <w:u w:val="single"/>
        </w:rPr>
        <w:t>Disclaimer of Liability and Responsibility of Exhibitors</w:t>
      </w:r>
    </w:p>
    <w:p w14:paraId="06E1686C" w14:textId="113D26C4" w:rsidR="00AD0870" w:rsidRPr="0009675F" w:rsidRDefault="00BC16F0" w:rsidP="000D0B94">
      <w:pPr>
        <w:pStyle w:val="ListParagraph"/>
        <w:numPr>
          <w:ilvl w:val="0"/>
          <w:numId w:val="26"/>
        </w:numPr>
        <w:jc w:val="both"/>
        <w:rPr>
          <w:rFonts w:ascii="Arial Narrow" w:hAnsi="Arial Narrow" w:cs="Latha"/>
          <w:b/>
          <w:sz w:val="40"/>
          <w:szCs w:val="40"/>
        </w:rPr>
      </w:pPr>
      <w:r w:rsidRPr="00D0088E">
        <w:rPr>
          <w:rFonts w:ascii="Arial" w:hAnsi="Arial" w:cs="Arial"/>
        </w:rPr>
        <w:t xml:space="preserve">Save for death or personal injury caused by the negligence of </w:t>
      </w:r>
      <w:r w:rsidR="00843D38" w:rsidRPr="00D0088E">
        <w:rPr>
          <w:rFonts w:ascii="Arial" w:hAnsi="Arial" w:cs="Arial"/>
        </w:rPr>
        <w:t>Messingham Horse &amp; Foal Show Ltd.</w:t>
      </w:r>
      <w:r w:rsidRPr="00D0088E">
        <w:rPr>
          <w:rFonts w:ascii="Arial" w:hAnsi="Arial" w:cs="Arial"/>
        </w:rPr>
        <w:t xml:space="preserve">, its servants or agents, </w:t>
      </w:r>
      <w:r w:rsidR="00B34A35" w:rsidRPr="00D0088E">
        <w:rPr>
          <w:rFonts w:ascii="Arial" w:hAnsi="Arial" w:cs="Arial"/>
        </w:rPr>
        <w:t xml:space="preserve">Messingham Horse &amp; Foal Show Ltd. </w:t>
      </w:r>
      <w:r w:rsidRPr="00D0088E">
        <w:rPr>
          <w:rFonts w:ascii="Arial" w:hAnsi="Arial" w:cs="Arial"/>
        </w:rPr>
        <w:t xml:space="preserve">will not be responsible for death, injury, disease or loss caused to any </w:t>
      </w:r>
      <w:r w:rsidR="000F36BD" w:rsidRPr="00D0088E">
        <w:rPr>
          <w:rFonts w:ascii="Arial" w:hAnsi="Arial" w:cs="Arial"/>
        </w:rPr>
        <w:t xml:space="preserve">trader or </w:t>
      </w:r>
      <w:r w:rsidRPr="00D0088E">
        <w:rPr>
          <w:rFonts w:ascii="Arial" w:hAnsi="Arial" w:cs="Arial"/>
        </w:rPr>
        <w:t xml:space="preserve">exhibitor or to his or her servant or agent, or to any animal, insect, bird, or thing of whatever nature, exhibited </w:t>
      </w:r>
      <w:r w:rsidRPr="00D0088E">
        <w:rPr>
          <w:rFonts w:ascii="Arial" w:hAnsi="Arial" w:cs="Arial"/>
        </w:rPr>
        <w:lastRenderedPageBreak/>
        <w:t xml:space="preserve">by the said exhibitor or by any vehicle brought by the exhibitor on the Showground or car park from whatever cause of death, injury, disease or loss arises. Save as aforesaid, the </w:t>
      </w:r>
      <w:r w:rsidR="000F36BD" w:rsidRPr="00D0088E">
        <w:rPr>
          <w:rFonts w:ascii="Arial" w:hAnsi="Arial" w:cs="Arial"/>
        </w:rPr>
        <w:t xml:space="preserve">trader or </w:t>
      </w:r>
      <w:r w:rsidRPr="00D0088E">
        <w:rPr>
          <w:rFonts w:ascii="Arial" w:hAnsi="Arial" w:cs="Arial"/>
        </w:rPr>
        <w:t xml:space="preserve">exhibitor of any animal, insect, bird or thing of any nature whatever will indemnify </w:t>
      </w:r>
      <w:r w:rsidR="000F36BD" w:rsidRPr="00D0088E">
        <w:rPr>
          <w:rFonts w:ascii="Arial" w:hAnsi="Arial" w:cs="Arial"/>
        </w:rPr>
        <w:t xml:space="preserve">Messingham Horse &amp; Foal Show Ltd. </w:t>
      </w:r>
      <w:r w:rsidRPr="00D0088E">
        <w:rPr>
          <w:rFonts w:ascii="Arial" w:hAnsi="Arial" w:cs="Arial"/>
        </w:rPr>
        <w:t xml:space="preserve">for any damage, loss injury or disease occasioned by the said </w:t>
      </w:r>
      <w:r w:rsidR="000F36BD" w:rsidRPr="00D0088E">
        <w:rPr>
          <w:rFonts w:ascii="Arial" w:hAnsi="Arial" w:cs="Arial"/>
        </w:rPr>
        <w:t xml:space="preserve">trader or </w:t>
      </w:r>
      <w:r w:rsidRPr="00D0088E">
        <w:rPr>
          <w:rFonts w:ascii="Arial" w:hAnsi="Arial" w:cs="Arial"/>
        </w:rPr>
        <w:t xml:space="preserve">exhibitor </w:t>
      </w:r>
      <w:r w:rsidR="000F36BD" w:rsidRPr="00D0088E">
        <w:rPr>
          <w:rFonts w:ascii="Arial" w:hAnsi="Arial" w:cs="Arial"/>
        </w:rPr>
        <w:t>their</w:t>
      </w:r>
      <w:r w:rsidRPr="00D0088E">
        <w:rPr>
          <w:rFonts w:ascii="Arial" w:hAnsi="Arial" w:cs="Arial"/>
        </w:rPr>
        <w:t xml:space="preserve"> servants, agents or by the said animal, insect, bird or thing or by any such vehicle, however such damage, loss, injury or disease shall be caused. </w:t>
      </w:r>
      <w:r w:rsidR="00B34A35" w:rsidRPr="00D0088E">
        <w:rPr>
          <w:rFonts w:ascii="Arial" w:hAnsi="Arial" w:cs="Arial"/>
        </w:rPr>
        <w:t xml:space="preserve">Messingham Horse &amp; Foal Show Ltd. </w:t>
      </w:r>
      <w:r w:rsidRPr="00D0088E">
        <w:rPr>
          <w:rFonts w:ascii="Arial" w:hAnsi="Arial" w:cs="Arial"/>
        </w:rPr>
        <w:t xml:space="preserve">shall not be liable for any loss or damage arising from any error in the apportionment of </w:t>
      </w:r>
      <w:r w:rsidR="000F36BD" w:rsidRPr="00D0088E">
        <w:rPr>
          <w:rFonts w:ascii="Arial" w:hAnsi="Arial" w:cs="Arial"/>
        </w:rPr>
        <w:t xml:space="preserve">pitch </w:t>
      </w:r>
      <w:r w:rsidRPr="00D0088E">
        <w:rPr>
          <w:rFonts w:ascii="Arial" w:hAnsi="Arial" w:cs="Arial"/>
        </w:rPr>
        <w:t>space or for any encroachment by a</w:t>
      </w:r>
      <w:r w:rsidR="000F36BD" w:rsidRPr="00D0088E">
        <w:rPr>
          <w:rFonts w:ascii="Arial" w:hAnsi="Arial" w:cs="Arial"/>
        </w:rPr>
        <w:t xml:space="preserve"> trader or</w:t>
      </w:r>
      <w:r w:rsidRPr="00D0088E">
        <w:rPr>
          <w:rFonts w:ascii="Arial" w:hAnsi="Arial" w:cs="Arial"/>
        </w:rPr>
        <w:t xml:space="preserve"> exhibitor on the </w:t>
      </w:r>
      <w:r w:rsidR="000F36BD" w:rsidRPr="00D0088E">
        <w:rPr>
          <w:rFonts w:ascii="Arial" w:hAnsi="Arial" w:cs="Arial"/>
        </w:rPr>
        <w:t xml:space="preserve">pitch </w:t>
      </w:r>
      <w:r w:rsidRPr="00D0088E">
        <w:rPr>
          <w:rFonts w:ascii="Arial" w:hAnsi="Arial" w:cs="Arial"/>
        </w:rPr>
        <w:t xml:space="preserve">space apportioned to another. No liability will be accepted by </w:t>
      </w:r>
      <w:r w:rsidR="00B34A35" w:rsidRPr="00D0088E">
        <w:rPr>
          <w:rFonts w:ascii="Arial" w:hAnsi="Arial" w:cs="Arial"/>
        </w:rPr>
        <w:t xml:space="preserve">Messingham Horse &amp; Foal Show Ltd. </w:t>
      </w:r>
      <w:r w:rsidRPr="00D0088E">
        <w:rPr>
          <w:rFonts w:ascii="Arial" w:hAnsi="Arial" w:cs="Arial"/>
        </w:rPr>
        <w:t xml:space="preserve">for short footfall during the </w:t>
      </w:r>
      <w:r w:rsidR="000F36BD" w:rsidRPr="00D0088E">
        <w:rPr>
          <w:rFonts w:ascii="Arial" w:hAnsi="Arial" w:cs="Arial"/>
        </w:rPr>
        <w:t>Show</w:t>
      </w:r>
      <w:r w:rsidRPr="00D0088E">
        <w:rPr>
          <w:rFonts w:ascii="Arial" w:hAnsi="Arial" w:cs="Arial"/>
        </w:rPr>
        <w:t xml:space="preserve">, this is an </w:t>
      </w:r>
      <w:r w:rsidR="00B34A35" w:rsidRPr="00D0088E">
        <w:rPr>
          <w:rFonts w:ascii="Arial" w:hAnsi="Arial" w:cs="Arial"/>
        </w:rPr>
        <w:t>open-air</w:t>
      </w:r>
      <w:r w:rsidRPr="00D0088E">
        <w:rPr>
          <w:rFonts w:ascii="Arial" w:hAnsi="Arial" w:cs="Arial"/>
        </w:rPr>
        <w:t xml:space="preserve"> event that is dependent on many external forces.</w:t>
      </w:r>
      <w:r w:rsidR="000F36BD" w:rsidRPr="00D0088E">
        <w:rPr>
          <w:rFonts w:ascii="Arial" w:hAnsi="Arial" w:cs="Arial"/>
        </w:rPr>
        <w:t xml:space="preserve"> </w:t>
      </w:r>
      <w:r w:rsidR="00B34A35" w:rsidRPr="00D0088E">
        <w:rPr>
          <w:rFonts w:ascii="Arial" w:hAnsi="Arial" w:cs="Arial"/>
        </w:rPr>
        <w:t>Messingham Horse &amp; Foal Show Ltd.</w:t>
      </w:r>
      <w:r w:rsidRPr="00D0088E">
        <w:rPr>
          <w:rFonts w:ascii="Arial" w:hAnsi="Arial" w:cs="Arial"/>
        </w:rPr>
        <w:t>, its Officers or Servants will not be, in any way, liable to any persons whatsoever for any damage or loss, however caused, to the property of any such person or for any injury, fatal or otherwise, to any such person or while upon the Showground or car park or while entering or leaving the same.</w:t>
      </w:r>
      <w:r w:rsidR="000F36BD" w:rsidRPr="00D0088E">
        <w:rPr>
          <w:rFonts w:ascii="Arial" w:hAnsi="Arial" w:cs="Arial"/>
        </w:rPr>
        <w:t xml:space="preserve"> </w:t>
      </w:r>
      <w:r w:rsidRPr="00D0088E">
        <w:rPr>
          <w:rFonts w:ascii="Arial" w:hAnsi="Arial" w:cs="Arial"/>
        </w:rPr>
        <w:t xml:space="preserve">Each </w:t>
      </w:r>
      <w:r w:rsidR="000F36BD" w:rsidRPr="00D0088E">
        <w:rPr>
          <w:rFonts w:ascii="Arial" w:hAnsi="Arial" w:cs="Arial"/>
        </w:rPr>
        <w:t xml:space="preserve">trader or </w:t>
      </w:r>
      <w:r w:rsidRPr="00D0088E">
        <w:rPr>
          <w:rFonts w:ascii="Arial" w:hAnsi="Arial" w:cs="Arial"/>
        </w:rPr>
        <w:t xml:space="preserve">exhibitor shall be solely liable for any loss, injury or damage that may be done to or occasioned by or arising from any article or property exhibited or brought onto the Showground by or for him, and he shall indemnify </w:t>
      </w:r>
      <w:r w:rsidR="00B34A35" w:rsidRPr="00D0088E">
        <w:rPr>
          <w:rFonts w:ascii="Arial" w:hAnsi="Arial" w:cs="Arial"/>
        </w:rPr>
        <w:t xml:space="preserve">Messingham Horse &amp; Foal Show Ltd. </w:t>
      </w:r>
      <w:r w:rsidRPr="00D0088E">
        <w:rPr>
          <w:rFonts w:ascii="Arial" w:hAnsi="Arial" w:cs="Arial"/>
        </w:rPr>
        <w:t xml:space="preserve">on account of or in respect of such damage or injury which may be so caused. </w:t>
      </w:r>
      <w:r w:rsidR="000F36BD" w:rsidRPr="00D0088E">
        <w:rPr>
          <w:rFonts w:ascii="Arial" w:hAnsi="Arial" w:cs="Arial"/>
        </w:rPr>
        <w:t>Traders and e</w:t>
      </w:r>
      <w:r w:rsidRPr="00D0088E">
        <w:rPr>
          <w:rFonts w:ascii="Arial" w:hAnsi="Arial" w:cs="Arial"/>
        </w:rPr>
        <w:t>xhibitors shall be held liable for the behaviour and for any misconduct or negligence of their servants or contractors and the consequences thereof.</w:t>
      </w:r>
    </w:p>
    <w:p w14:paraId="7204F4C2" w14:textId="77777777" w:rsidR="0009675F" w:rsidRPr="0009675F" w:rsidRDefault="0009675F" w:rsidP="0009675F">
      <w:pPr>
        <w:ind w:left="360"/>
        <w:jc w:val="both"/>
        <w:rPr>
          <w:rFonts w:ascii="Arial" w:hAnsi="Arial" w:cs="Arial"/>
          <w:bCs/>
          <w:sz w:val="8"/>
          <w:szCs w:val="8"/>
        </w:rPr>
      </w:pPr>
    </w:p>
    <w:p w14:paraId="4D7AB4EE" w14:textId="1D63E62C" w:rsidR="00AD0870" w:rsidRPr="0009675F" w:rsidRDefault="00BC16F0" w:rsidP="000D0B94">
      <w:pPr>
        <w:pStyle w:val="ListParagraph"/>
        <w:numPr>
          <w:ilvl w:val="0"/>
          <w:numId w:val="26"/>
        </w:numPr>
        <w:jc w:val="both"/>
        <w:rPr>
          <w:rFonts w:ascii="Arial Narrow" w:hAnsi="Arial Narrow" w:cs="Latha"/>
          <w:b/>
          <w:sz w:val="40"/>
          <w:szCs w:val="40"/>
        </w:rPr>
      </w:pPr>
      <w:r w:rsidRPr="00D0088E">
        <w:rPr>
          <w:rFonts w:ascii="Arial" w:hAnsi="Arial" w:cs="Arial"/>
        </w:rPr>
        <w:t xml:space="preserve">All </w:t>
      </w:r>
      <w:r w:rsidR="000F36BD" w:rsidRPr="00D0088E">
        <w:rPr>
          <w:rFonts w:ascii="Arial" w:hAnsi="Arial" w:cs="Arial"/>
        </w:rPr>
        <w:t xml:space="preserve">traders and </w:t>
      </w:r>
      <w:r w:rsidRPr="00D0088E">
        <w:rPr>
          <w:rFonts w:ascii="Arial" w:hAnsi="Arial" w:cs="Arial"/>
        </w:rPr>
        <w:t xml:space="preserve">exhibitors </w:t>
      </w:r>
      <w:r w:rsidR="00F322B7">
        <w:rPr>
          <w:rFonts w:ascii="Arial" w:hAnsi="Arial" w:cs="Arial"/>
        </w:rPr>
        <w:t>must</w:t>
      </w:r>
      <w:r w:rsidRPr="00D0088E">
        <w:rPr>
          <w:rFonts w:ascii="Arial" w:hAnsi="Arial" w:cs="Arial"/>
        </w:rPr>
        <w:t xml:space="preserve"> provide a copy of the current Public Liability </w:t>
      </w:r>
      <w:r w:rsidR="00AD0870">
        <w:rPr>
          <w:rFonts w:ascii="Arial" w:hAnsi="Arial" w:cs="Arial"/>
        </w:rPr>
        <w:t xml:space="preserve">and Employers Liability </w:t>
      </w:r>
      <w:r w:rsidRPr="00D0088E">
        <w:rPr>
          <w:rFonts w:ascii="Arial" w:hAnsi="Arial" w:cs="Arial"/>
        </w:rPr>
        <w:t>Insurance Certificate</w:t>
      </w:r>
      <w:r w:rsidR="00AD0870">
        <w:rPr>
          <w:rFonts w:ascii="Arial" w:hAnsi="Arial" w:cs="Arial"/>
        </w:rPr>
        <w:t>, as appropriate</w:t>
      </w:r>
      <w:r w:rsidRPr="00D0088E">
        <w:rPr>
          <w:rFonts w:ascii="Arial" w:hAnsi="Arial" w:cs="Arial"/>
        </w:rPr>
        <w:t>.</w:t>
      </w:r>
    </w:p>
    <w:p w14:paraId="007C26BF" w14:textId="77777777" w:rsidR="0009675F" w:rsidRPr="0009675F" w:rsidRDefault="0009675F" w:rsidP="0009675F">
      <w:pPr>
        <w:ind w:left="360"/>
        <w:jc w:val="both"/>
        <w:rPr>
          <w:rFonts w:ascii="Arial" w:hAnsi="Arial" w:cs="Arial"/>
          <w:bCs/>
          <w:sz w:val="8"/>
          <w:szCs w:val="8"/>
        </w:rPr>
      </w:pPr>
    </w:p>
    <w:p w14:paraId="7022B491" w14:textId="6E368FA5" w:rsidR="00D0088E" w:rsidRPr="0009675F" w:rsidRDefault="00BC16F0" w:rsidP="000D0B94">
      <w:pPr>
        <w:pStyle w:val="ListParagraph"/>
        <w:numPr>
          <w:ilvl w:val="0"/>
          <w:numId w:val="26"/>
        </w:numPr>
        <w:jc w:val="both"/>
        <w:rPr>
          <w:rFonts w:ascii="Arial Narrow" w:hAnsi="Arial Narrow" w:cs="Latha"/>
          <w:b/>
          <w:sz w:val="40"/>
          <w:szCs w:val="40"/>
        </w:rPr>
      </w:pPr>
      <w:r w:rsidRPr="00D0088E">
        <w:rPr>
          <w:rFonts w:ascii="Arial" w:hAnsi="Arial" w:cs="Arial"/>
        </w:rPr>
        <w:t>Acceptance of th</w:t>
      </w:r>
      <w:r w:rsidR="000F36BD" w:rsidRPr="00D0088E">
        <w:rPr>
          <w:rFonts w:ascii="Arial" w:hAnsi="Arial" w:cs="Arial"/>
        </w:rPr>
        <w:t>e</w:t>
      </w:r>
      <w:r w:rsidR="00AD0870">
        <w:rPr>
          <w:rFonts w:ascii="Arial" w:hAnsi="Arial" w:cs="Arial"/>
        </w:rPr>
        <w:t>se</w:t>
      </w:r>
      <w:r w:rsidR="000F36BD" w:rsidRPr="00D0088E">
        <w:rPr>
          <w:rFonts w:ascii="Arial" w:hAnsi="Arial" w:cs="Arial"/>
        </w:rPr>
        <w:t xml:space="preserve"> terms and conditions </w:t>
      </w:r>
      <w:r w:rsidRPr="00D0088E">
        <w:rPr>
          <w:rFonts w:ascii="Arial" w:hAnsi="Arial" w:cs="Arial"/>
        </w:rPr>
        <w:t xml:space="preserve">shall be a condition of entry or participation in any event, competition or display promoted or arranged by </w:t>
      </w:r>
      <w:r w:rsidR="000F36BD" w:rsidRPr="00D0088E">
        <w:rPr>
          <w:rFonts w:ascii="Arial" w:hAnsi="Arial" w:cs="Arial"/>
        </w:rPr>
        <w:t>Messingham Horse &amp; Foal Show Ltd.</w:t>
      </w:r>
    </w:p>
    <w:p w14:paraId="3E319B03" w14:textId="77777777" w:rsidR="0009675F" w:rsidRPr="0009675F" w:rsidRDefault="0009675F" w:rsidP="0009675F">
      <w:pPr>
        <w:ind w:left="360"/>
        <w:jc w:val="both"/>
        <w:rPr>
          <w:rFonts w:ascii="Arial" w:hAnsi="Arial" w:cs="Arial"/>
          <w:bCs/>
          <w:sz w:val="8"/>
          <w:szCs w:val="8"/>
        </w:rPr>
      </w:pPr>
    </w:p>
    <w:p w14:paraId="40A45838" w14:textId="64AE0ED4" w:rsidR="00FD4187" w:rsidRPr="00D0088E" w:rsidRDefault="00BC16F0" w:rsidP="000D0B94">
      <w:pPr>
        <w:pStyle w:val="ListParagraph"/>
        <w:numPr>
          <w:ilvl w:val="0"/>
          <w:numId w:val="26"/>
        </w:numPr>
        <w:jc w:val="both"/>
        <w:rPr>
          <w:rFonts w:ascii="Arial Narrow" w:hAnsi="Arial Narrow" w:cs="Latha"/>
          <w:b/>
          <w:sz w:val="40"/>
          <w:szCs w:val="40"/>
        </w:rPr>
      </w:pPr>
      <w:r w:rsidRPr="00D0088E">
        <w:rPr>
          <w:rFonts w:ascii="Arial" w:hAnsi="Arial" w:cs="Arial"/>
        </w:rPr>
        <w:t xml:space="preserve">All exhibitors at </w:t>
      </w:r>
      <w:r w:rsidR="000F36BD" w:rsidRPr="00D0088E">
        <w:rPr>
          <w:rFonts w:ascii="Arial" w:hAnsi="Arial" w:cs="Arial"/>
        </w:rPr>
        <w:t>Messingham Show</w:t>
      </w:r>
      <w:r w:rsidRPr="00D0088E">
        <w:rPr>
          <w:rFonts w:ascii="Arial" w:hAnsi="Arial" w:cs="Arial"/>
        </w:rPr>
        <w:t xml:space="preserve"> must </w:t>
      </w:r>
      <w:r w:rsidR="00C02D79" w:rsidRPr="00D0088E">
        <w:rPr>
          <w:rFonts w:ascii="Arial" w:hAnsi="Arial" w:cs="Arial"/>
        </w:rPr>
        <w:t xml:space="preserve">fully </w:t>
      </w:r>
      <w:r w:rsidRPr="00D0088E">
        <w:rPr>
          <w:rFonts w:ascii="Arial" w:hAnsi="Arial" w:cs="Arial"/>
        </w:rPr>
        <w:t>complete</w:t>
      </w:r>
      <w:r w:rsidR="00C02D79" w:rsidRPr="00D0088E">
        <w:rPr>
          <w:rFonts w:ascii="Arial" w:hAnsi="Arial" w:cs="Arial"/>
        </w:rPr>
        <w:t>, sign and date</w:t>
      </w:r>
      <w:r w:rsidRPr="00D0088E">
        <w:rPr>
          <w:rFonts w:ascii="Arial" w:hAnsi="Arial" w:cs="Arial"/>
        </w:rPr>
        <w:t xml:space="preserve"> the </w:t>
      </w:r>
      <w:r w:rsidR="00C02D79" w:rsidRPr="00D0088E">
        <w:rPr>
          <w:rFonts w:ascii="Arial" w:hAnsi="Arial" w:cs="Arial"/>
        </w:rPr>
        <w:t>risk assessment</w:t>
      </w:r>
      <w:r w:rsidR="00C02D79" w:rsidRPr="00D0088E">
        <w:rPr>
          <w:rFonts w:ascii="Arial" w:hAnsi="Arial" w:cs="Arial"/>
          <w:sz w:val="25"/>
          <w:szCs w:val="25"/>
        </w:rPr>
        <w:t xml:space="preserve"> form</w:t>
      </w:r>
      <w:r w:rsidRPr="00D0088E">
        <w:rPr>
          <w:rFonts w:ascii="Arial" w:hAnsi="Arial" w:cs="Arial"/>
          <w:sz w:val="25"/>
          <w:szCs w:val="25"/>
        </w:rPr>
        <w:t xml:space="preserve"> and return it with their </w:t>
      </w:r>
      <w:r w:rsidR="00C02D79" w:rsidRPr="00D0088E">
        <w:rPr>
          <w:rFonts w:ascii="Arial" w:hAnsi="Arial" w:cs="Arial"/>
          <w:sz w:val="25"/>
          <w:szCs w:val="25"/>
        </w:rPr>
        <w:t>t</w:t>
      </w:r>
      <w:r w:rsidRPr="00D0088E">
        <w:rPr>
          <w:rFonts w:ascii="Arial" w:hAnsi="Arial" w:cs="Arial"/>
          <w:sz w:val="25"/>
          <w:szCs w:val="25"/>
        </w:rPr>
        <w:t xml:space="preserve">rade </w:t>
      </w:r>
      <w:r w:rsidR="00C02D79" w:rsidRPr="00D0088E">
        <w:rPr>
          <w:rFonts w:ascii="Arial" w:hAnsi="Arial" w:cs="Arial"/>
          <w:sz w:val="25"/>
          <w:szCs w:val="25"/>
        </w:rPr>
        <w:t>s</w:t>
      </w:r>
      <w:r w:rsidRPr="00D0088E">
        <w:rPr>
          <w:rFonts w:ascii="Arial" w:hAnsi="Arial" w:cs="Arial"/>
          <w:sz w:val="25"/>
          <w:szCs w:val="25"/>
        </w:rPr>
        <w:t>tand application.</w:t>
      </w:r>
    </w:p>
    <w:sectPr w:rsidR="00FD4187" w:rsidRPr="00D0088E" w:rsidSect="00EE7BEB">
      <w:footerReference w:type="default" r:id="rId9"/>
      <w:pgSz w:w="11906" w:h="16838"/>
      <w:pgMar w:top="993" w:right="991" w:bottom="1134" w:left="720"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1064" w14:textId="77777777" w:rsidR="009157EB" w:rsidRDefault="009157EB">
      <w:r>
        <w:separator/>
      </w:r>
    </w:p>
  </w:endnote>
  <w:endnote w:type="continuationSeparator" w:id="0">
    <w:p w14:paraId="5BFCCB66" w14:textId="77777777" w:rsidR="009157EB" w:rsidRDefault="0091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0979" w14:textId="789478FD" w:rsidR="006902B9" w:rsidRPr="00495CF0" w:rsidRDefault="00234DF2" w:rsidP="00495CF0">
    <w:pPr>
      <w:pStyle w:val="Footer"/>
      <w:rPr>
        <w:rFonts w:ascii="Arial Narrow" w:hAnsi="Arial Narrow"/>
        <w:iCs/>
        <w:sz w:val="16"/>
        <w:szCs w:val="16"/>
      </w:rPr>
    </w:pPr>
    <w:r>
      <w:rPr>
        <w:rFonts w:ascii="Arial Narrow" w:hAnsi="Arial Narrow"/>
        <w:iCs/>
        <w:sz w:val="16"/>
        <w:szCs w:val="16"/>
      </w:rPr>
      <w:t>G Lamb</w:t>
    </w:r>
    <w:r w:rsidR="00495CF0">
      <w:rPr>
        <w:rFonts w:ascii="Arial Narrow" w:hAnsi="Arial Narrow"/>
        <w:iCs/>
        <w:sz w:val="16"/>
        <w:szCs w:val="16"/>
      </w:rPr>
      <w:t xml:space="preserve"> </w:t>
    </w:r>
    <w:r w:rsidR="00487223">
      <w:rPr>
        <w:rFonts w:ascii="Arial Narrow" w:hAnsi="Arial Narrow"/>
        <w:iCs/>
        <w:sz w:val="16"/>
        <w:szCs w:val="16"/>
      </w:rPr>
      <w:t>2</w:t>
    </w:r>
    <w:r>
      <w:rPr>
        <w:rFonts w:ascii="Arial Narrow" w:hAnsi="Arial Narrow"/>
        <w:iCs/>
        <w:sz w:val="16"/>
        <w:szCs w:val="16"/>
      </w:rPr>
      <w:t>0</w:t>
    </w:r>
    <w:r w:rsidR="00487223">
      <w:rPr>
        <w:rFonts w:ascii="Arial Narrow" w:hAnsi="Arial Narrow"/>
        <w:iCs/>
        <w:sz w:val="16"/>
        <w:szCs w:val="16"/>
      </w:rPr>
      <w:t>.0</w:t>
    </w:r>
    <w:r w:rsidR="00BB3598">
      <w:rPr>
        <w:rFonts w:ascii="Arial Narrow" w:hAnsi="Arial Narrow"/>
        <w:iCs/>
        <w:sz w:val="16"/>
        <w:szCs w:val="16"/>
      </w:rPr>
      <w:t>1</w:t>
    </w:r>
    <w:r w:rsidR="00487223">
      <w:rPr>
        <w:rFonts w:ascii="Arial Narrow" w:hAnsi="Arial Narrow"/>
        <w:iCs/>
        <w:sz w:val="16"/>
        <w:szCs w:val="16"/>
      </w:rPr>
      <w:t>.2</w:t>
    </w:r>
    <w:r w:rsidR="00BB3598">
      <w:rPr>
        <w:rFonts w:ascii="Arial Narrow" w:hAnsi="Arial Narrow"/>
        <w:i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2CAE" w14:textId="77777777" w:rsidR="009157EB" w:rsidRDefault="009157EB">
      <w:r>
        <w:separator/>
      </w:r>
    </w:p>
  </w:footnote>
  <w:footnote w:type="continuationSeparator" w:id="0">
    <w:p w14:paraId="44B0684E" w14:textId="77777777" w:rsidR="009157EB" w:rsidRDefault="00915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1DD"/>
    <w:multiLevelType w:val="hybridMultilevel"/>
    <w:tmpl w:val="06DC97BE"/>
    <w:lvl w:ilvl="0" w:tplc="DEC49C5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D1E82"/>
    <w:multiLevelType w:val="hybridMultilevel"/>
    <w:tmpl w:val="51940FC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3A4B7E"/>
    <w:multiLevelType w:val="hybridMultilevel"/>
    <w:tmpl w:val="D56C1E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4361D3"/>
    <w:multiLevelType w:val="hybridMultilevel"/>
    <w:tmpl w:val="29D2C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20238A"/>
    <w:multiLevelType w:val="multilevel"/>
    <w:tmpl w:val="F6607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356A54"/>
    <w:multiLevelType w:val="hybridMultilevel"/>
    <w:tmpl w:val="B4D49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96621"/>
    <w:multiLevelType w:val="multilevel"/>
    <w:tmpl w:val="70F273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BB3E2A"/>
    <w:multiLevelType w:val="multilevel"/>
    <w:tmpl w:val="B02E4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B305E"/>
    <w:multiLevelType w:val="hybridMultilevel"/>
    <w:tmpl w:val="957C3D0E"/>
    <w:lvl w:ilvl="0" w:tplc="02A4A002">
      <w:start w:val="1"/>
      <w:numFmt w:val="decimal"/>
      <w:lvlText w:val="%1."/>
      <w:lvlJc w:val="left"/>
      <w:pPr>
        <w:tabs>
          <w:tab w:val="num" w:pos="720"/>
        </w:tabs>
        <w:ind w:left="720" w:hanging="360"/>
      </w:pPr>
      <w:rPr>
        <w:rFonts w:ascii="Calibri" w:hAnsi="Calibri" w:hint="default"/>
        <w:sz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7D30F8"/>
    <w:multiLevelType w:val="multilevel"/>
    <w:tmpl w:val="11541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2A2C0F"/>
    <w:multiLevelType w:val="hybridMultilevel"/>
    <w:tmpl w:val="F8743B42"/>
    <w:lvl w:ilvl="0" w:tplc="08090019">
      <w:start w:val="1"/>
      <w:numFmt w:val="lowerLetter"/>
      <w:lvlText w:val="%1."/>
      <w:lvlJc w:val="left"/>
      <w:pPr>
        <w:tabs>
          <w:tab w:val="num" w:pos="785"/>
        </w:tabs>
        <w:ind w:left="785"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2587AFF"/>
    <w:multiLevelType w:val="hybridMultilevel"/>
    <w:tmpl w:val="D7C40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F7110F"/>
    <w:multiLevelType w:val="hybridMultilevel"/>
    <w:tmpl w:val="543262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3F2AFC"/>
    <w:multiLevelType w:val="hybridMultilevel"/>
    <w:tmpl w:val="5FBC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12AC"/>
    <w:multiLevelType w:val="hybridMultilevel"/>
    <w:tmpl w:val="F3F23954"/>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343818"/>
    <w:multiLevelType w:val="hybridMultilevel"/>
    <w:tmpl w:val="7604D4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07A61A1"/>
    <w:multiLevelType w:val="hybridMultilevel"/>
    <w:tmpl w:val="2D568B16"/>
    <w:lvl w:ilvl="0" w:tplc="08090019">
      <w:start w:val="1"/>
      <w:numFmt w:val="lowerLetter"/>
      <w:lvlText w:val="%1."/>
      <w:lvlJc w:val="lef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7" w15:restartNumberingAfterBreak="0">
    <w:nsid w:val="65151794"/>
    <w:multiLevelType w:val="hybridMultilevel"/>
    <w:tmpl w:val="7B141BE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6B1737E"/>
    <w:multiLevelType w:val="hybridMultilevel"/>
    <w:tmpl w:val="EEA24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0D2FE9"/>
    <w:multiLevelType w:val="multilevel"/>
    <w:tmpl w:val="D7BCE8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B764C00"/>
    <w:multiLevelType w:val="hybridMultilevel"/>
    <w:tmpl w:val="B6E62816"/>
    <w:lvl w:ilvl="0" w:tplc="49F6F33E">
      <w:start w:val="1"/>
      <w:numFmt w:val="decimal"/>
      <w:lvlText w:val="%1."/>
      <w:lvlJc w:val="left"/>
      <w:pPr>
        <w:tabs>
          <w:tab w:val="num" w:pos="643"/>
        </w:tabs>
        <w:ind w:left="643" w:hanging="360"/>
      </w:pPr>
      <w:rPr>
        <w:rFonts w:ascii="Calibri" w:hAnsi="Calibri" w:hint="default"/>
        <w:color w:val="auto"/>
        <w:sz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C024B23"/>
    <w:multiLevelType w:val="multilevel"/>
    <w:tmpl w:val="11541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C5301D0"/>
    <w:multiLevelType w:val="multilevel"/>
    <w:tmpl w:val="4FEEC6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DD53FB"/>
    <w:multiLevelType w:val="multilevel"/>
    <w:tmpl w:val="799823E8"/>
    <w:lvl w:ilvl="0">
      <w:start w:val="1"/>
      <w:numFmt w:val="lowerLetter"/>
      <w:lvlText w:val="%1."/>
      <w:lvlJc w:val="left"/>
      <w:pPr>
        <w:tabs>
          <w:tab w:val="num" w:pos="720"/>
        </w:tabs>
        <w:ind w:left="720" w:hanging="360"/>
      </w:pPr>
    </w:lvl>
    <w:lvl w:ilvl="1">
      <w:start w:val="1"/>
      <w:numFmt w:val="upperRoman"/>
      <w:lvlText w:val="%2."/>
      <w:lvlJc w:val="right"/>
      <w:pPr>
        <w:tabs>
          <w:tab w:val="num" w:pos="1260"/>
        </w:tabs>
        <w:ind w:left="1260" w:hanging="180"/>
      </w:pPr>
      <w:rPr>
        <w:rFonts w:ascii="Calibri" w:hAnsi="Calibri"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EEF7CEA"/>
    <w:multiLevelType w:val="hybridMultilevel"/>
    <w:tmpl w:val="14660278"/>
    <w:lvl w:ilvl="0" w:tplc="08090019">
      <w:start w:val="1"/>
      <w:numFmt w:val="lowerLetter"/>
      <w:lvlText w:val="%1."/>
      <w:lvlJc w:val="left"/>
      <w:pPr>
        <w:tabs>
          <w:tab w:val="num" w:pos="720"/>
        </w:tabs>
        <w:ind w:left="720" w:hanging="360"/>
      </w:pPr>
    </w:lvl>
    <w:lvl w:ilvl="1" w:tplc="6CC8C3CC">
      <w:start w:val="1"/>
      <w:numFmt w:val="lowerRoman"/>
      <w:lvlText w:val="%2."/>
      <w:lvlJc w:val="right"/>
      <w:pPr>
        <w:tabs>
          <w:tab w:val="num" w:pos="1260"/>
        </w:tabs>
        <w:ind w:left="1260" w:hanging="180"/>
      </w:pPr>
      <w:rPr>
        <w:rFonts w:ascii="Calibri" w:hAnsi="Calibri"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122B07"/>
    <w:multiLevelType w:val="hybridMultilevel"/>
    <w:tmpl w:val="B02E4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7738167">
    <w:abstractNumId w:val="8"/>
  </w:num>
  <w:num w:numId="2" w16cid:durableId="326908586">
    <w:abstractNumId w:val="17"/>
  </w:num>
  <w:num w:numId="3" w16cid:durableId="575092294">
    <w:abstractNumId w:val="24"/>
  </w:num>
  <w:num w:numId="4" w16cid:durableId="826096053">
    <w:abstractNumId w:val="4"/>
  </w:num>
  <w:num w:numId="5" w16cid:durableId="369692132">
    <w:abstractNumId w:val="6"/>
  </w:num>
  <w:num w:numId="6" w16cid:durableId="1309356035">
    <w:abstractNumId w:val="14"/>
  </w:num>
  <w:num w:numId="7" w16cid:durableId="646200508">
    <w:abstractNumId w:val="1"/>
  </w:num>
  <w:num w:numId="8" w16cid:durableId="1801877592">
    <w:abstractNumId w:val="9"/>
  </w:num>
  <w:num w:numId="9" w16cid:durableId="1773357401">
    <w:abstractNumId w:val="16"/>
  </w:num>
  <w:num w:numId="10" w16cid:durableId="944995598">
    <w:abstractNumId w:val="21"/>
  </w:num>
  <w:num w:numId="11" w16cid:durableId="1482119107">
    <w:abstractNumId w:val="10"/>
  </w:num>
  <w:num w:numId="12" w16cid:durableId="1590845273">
    <w:abstractNumId w:val="22"/>
  </w:num>
  <w:num w:numId="13" w16cid:durableId="765806944">
    <w:abstractNumId w:val="23"/>
  </w:num>
  <w:num w:numId="14" w16cid:durableId="717825120">
    <w:abstractNumId w:val="19"/>
  </w:num>
  <w:num w:numId="15" w16cid:durableId="573244703">
    <w:abstractNumId w:val="20"/>
  </w:num>
  <w:num w:numId="16" w16cid:durableId="1797989761">
    <w:abstractNumId w:val="13"/>
  </w:num>
  <w:num w:numId="17" w16cid:durableId="220024482">
    <w:abstractNumId w:val="2"/>
  </w:num>
  <w:num w:numId="18" w16cid:durableId="2042389299">
    <w:abstractNumId w:val="25"/>
  </w:num>
  <w:num w:numId="19" w16cid:durableId="1431311077">
    <w:abstractNumId w:val="7"/>
  </w:num>
  <w:num w:numId="20" w16cid:durableId="14549198">
    <w:abstractNumId w:val="15"/>
  </w:num>
  <w:num w:numId="21" w16cid:durableId="248395411">
    <w:abstractNumId w:val="12"/>
  </w:num>
  <w:num w:numId="22" w16cid:durableId="1704358509">
    <w:abstractNumId w:val="11"/>
  </w:num>
  <w:num w:numId="23" w16cid:durableId="1772778861">
    <w:abstractNumId w:val="3"/>
  </w:num>
  <w:num w:numId="24" w16cid:durableId="1211189343">
    <w:abstractNumId w:val="18"/>
  </w:num>
  <w:num w:numId="25" w16cid:durableId="1996759472">
    <w:abstractNumId w:val="5"/>
  </w:num>
  <w:num w:numId="26" w16cid:durableId="117984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830"/>
    <w:rsid w:val="000030F7"/>
    <w:rsid w:val="00004C3D"/>
    <w:rsid w:val="00010A00"/>
    <w:rsid w:val="000202C5"/>
    <w:rsid w:val="000235EF"/>
    <w:rsid w:val="000270BA"/>
    <w:rsid w:val="00036068"/>
    <w:rsid w:val="00047598"/>
    <w:rsid w:val="00057DFF"/>
    <w:rsid w:val="000622AF"/>
    <w:rsid w:val="00062588"/>
    <w:rsid w:val="00072331"/>
    <w:rsid w:val="00074FA5"/>
    <w:rsid w:val="0007656E"/>
    <w:rsid w:val="00077066"/>
    <w:rsid w:val="00093159"/>
    <w:rsid w:val="00093C9C"/>
    <w:rsid w:val="00095FB0"/>
    <w:rsid w:val="0009675F"/>
    <w:rsid w:val="000A1F93"/>
    <w:rsid w:val="000A204E"/>
    <w:rsid w:val="000A447B"/>
    <w:rsid w:val="000B261F"/>
    <w:rsid w:val="000B3D83"/>
    <w:rsid w:val="000C189B"/>
    <w:rsid w:val="000C25BB"/>
    <w:rsid w:val="000C5488"/>
    <w:rsid w:val="000D0D0C"/>
    <w:rsid w:val="000D269E"/>
    <w:rsid w:val="000D6B20"/>
    <w:rsid w:val="000E0ED4"/>
    <w:rsid w:val="000E49F2"/>
    <w:rsid w:val="000F1035"/>
    <w:rsid w:val="000F36BD"/>
    <w:rsid w:val="00131E20"/>
    <w:rsid w:val="00136044"/>
    <w:rsid w:val="00147D65"/>
    <w:rsid w:val="00154B5B"/>
    <w:rsid w:val="0016020F"/>
    <w:rsid w:val="001622B8"/>
    <w:rsid w:val="00163EC6"/>
    <w:rsid w:val="0017096D"/>
    <w:rsid w:val="001734C7"/>
    <w:rsid w:val="0018270B"/>
    <w:rsid w:val="00195545"/>
    <w:rsid w:val="001974B9"/>
    <w:rsid w:val="001A2A3C"/>
    <w:rsid w:val="001B1AA2"/>
    <w:rsid w:val="001C55F2"/>
    <w:rsid w:val="001C78B1"/>
    <w:rsid w:val="001D395F"/>
    <w:rsid w:val="001D4EBE"/>
    <w:rsid w:val="001D6827"/>
    <w:rsid w:val="001E2DBD"/>
    <w:rsid w:val="001E5E41"/>
    <w:rsid w:val="001F1F0E"/>
    <w:rsid w:val="001F7046"/>
    <w:rsid w:val="00224325"/>
    <w:rsid w:val="00224E62"/>
    <w:rsid w:val="00232DF7"/>
    <w:rsid w:val="00234719"/>
    <w:rsid w:val="00234DF2"/>
    <w:rsid w:val="00235C39"/>
    <w:rsid w:val="00245A76"/>
    <w:rsid w:val="0026099E"/>
    <w:rsid w:val="002630D7"/>
    <w:rsid w:val="00272631"/>
    <w:rsid w:val="00273F79"/>
    <w:rsid w:val="002765CF"/>
    <w:rsid w:val="00277E7F"/>
    <w:rsid w:val="00280A96"/>
    <w:rsid w:val="002900CB"/>
    <w:rsid w:val="00291F24"/>
    <w:rsid w:val="00292B49"/>
    <w:rsid w:val="002A35E6"/>
    <w:rsid w:val="002B5762"/>
    <w:rsid w:val="002B699B"/>
    <w:rsid w:val="002C65EB"/>
    <w:rsid w:val="002D1445"/>
    <w:rsid w:val="002D3CE1"/>
    <w:rsid w:val="002D4FEB"/>
    <w:rsid w:val="002D5034"/>
    <w:rsid w:val="002E7371"/>
    <w:rsid w:val="002F74DB"/>
    <w:rsid w:val="00301A74"/>
    <w:rsid w:val="00310917"/>
    <w:rsid w:val="00314A5B"/>
    <w:rsid w:val="00314AD7"/>
    <w:rsid w:val="00334167"/>
    <w:rsid w:val="003369DE"/>
    <w:rsid w:val="003421E3"/>
    <w:rsid w:val="00343048"/>
    <w:rsid w:val="00344910"/>
    <w:rsid w:val="00346BCC"/>
    <w:rsid w:val="00350E8E"/>
    <w:rsid w:val="0035476D"/>
    <w:rsid w:val="00355E15"/>
    <w:rsid w:val="00360863"/>
    <w:rsid w:val="003731BF"/>
    <w:rsid w:val="003749D4"/>
    <w:rsid w:val="003903B0"/>
    <w:rsid w:val="003B174C"/>
    <w:rsid w:val="003B4094"/>
    <w:rsid w:val="003C0633"/>
    <w:rsid w:val="003C18BE"/>
    <w:rsid w:val="003D4785"/>
    <w:rsid w:val="003D7497"/>
    <w:rsid w:val="003E2A35"/>
    <w:rsid w:val="003E7376"/>
    <w:rsid w:val="003F4892"/>
    <w:rsid w:val="003F6DEE"/>
    <w:rsid w:val="004063EB"/>
    <w:rsid w:val="004077FB"/>
    <w:rsid w:val="00412C09"/>
    <w:rsid w:val="0041670F"/>
    <w:rsid w:val="00421B40"/>
    <w:rsid w:val="004316B0"/>
    <w:rsid w:val="00433EB5"/>
    <w:rsid w:val="00443766"/>
    <w:rsid w:val="00444FD5"/>
    <w:rsid w:val="00473111"/>
    <w:rsid w:val="00487223"/>
    <w:rsid w:val="004909F9"/>
    <w:rsid w:val="00490EFC"/>
    <w:rsid w:val="00495549"/>
    <w:rsid w:val="00495CF0"/>
    <w:rsid w:val="004A16AE"/>
    <w:rsid w:val="004A3FC4"/>
    <w:rsid w:val="004B08DB"/>
    <w:rsid w:val="004B387C"/>
    <w:rsid w:val="004B431F"/>
    <w:rsid w:val="004B5B9D"/>
    <w:rsid w:val="004C303E"/>
    <w:rsid w:val="004C3CAC"/>
    <w:rsid w:val="004C7F8A"/>
    <w:rsid w:val="004D4E58"/>
    <w:rsid w:val="004D74F1"/>
    <w:rsid w:val="004E6FBB"/>
    <w:rsid w:val="004F7F5D"/>
    <w:rsid w:val="00505691"/>
    <w:rsid w:val="005063C5"/>
    <w:rsid w:val="005068FB"/>
    <w:rsid w:val="005110BB"/>
    <w:rsid w:val="00511894"/>
    <w:rsid w:val="00511F37"/>
    <w:rsid w:val="00512E18"/>
    <w:rsid w:val="00512F85"/>
    <w:rsid w:val="00514030"/>
    <w:rsid w:val="00515524"/>
    <w:rsid w:val="005247DD"/>
    <w:rsid w:val="005357BB"/>
    <w:rsid w:val="00544FF9"/>
    <w:rsid w:val="005473DE"/>
    <w:rsid w:val="00554538"/>
    <w:rsid w:val="00561FCF"/>
    <w:rsid w:val="005623A7"/>
    <w:rsid w:val="00564637"/>
    <w:rsid w:val="00564CEF"/>
    <w:rsid w:val="00564DF4"/>
    <w:rsid w:val="0058359C"/>
    <w:rsid w:val="0059299D"/>
    <w:rsid w:val="00594938"/>
    <w:rsid w:val="00597D71"/>
    <w:rsid w:val="005B59C4"/>
    <w:rsid w:val="005C66A9"/>
    <w:rsid w:val="005D1775"/>
    <w:rsid w:val="005E07A6"/>
    <w:rsid w:val="005E3F3E"/>
    <w:rsid w:val="005E53D0"/>
    <w:rsid w:val="005F037D"/>
    <w:rsid w:val="005F0414"/>
    <w:rsid w:val="005F4AF8"/>
    <w:rsid w:val="00600539"/>
    <w:rsid w:val="006047C6"/>
    <w:rsid w:val="00610EEA"/>
    <w:rsid w:val="006203DC"/>
    <w:rsid w:val="006223B4"/>
    <w:rsid w:val="0063596E"/>
    <w:rsid w:val="00642B19"/>
    <w:rsid w:val="00653AA4"/>
    <w:rsid w:val="006557B1"/>
    <w:rsid w:val="006754D6"/>
    <w:rsid w:val="00675717"/>
    <w:rsid w:val="00677047"/>
    <w:rsid w:val="00685E89"/>
    <w:rsid w:val="006902B9"/>
    <w:rsid w:val="00693DBF"/>
    <w:rsid w:val="006B46A3"/>
    <w:rsid w:val="006D62E1"/>
    <w:rsid w:val="006E6E4A"/>
    <w:rsid w:val="006F1AF3"/>
    <w:rsid w:val="00714B0E"/>
    <w:rsid w:val="007178B6"/>
    <w:rsid w:val="00724659"/>
    <w:rsid w:val="007266F0"/>
    <w:rsid w:val="0074585E"/>
    <w:rsid w:val="007503B9"/>
    <w:rsid w:val="00755425"/>
    <w:rsid w:val="007645B6"/>
    <w:rsid w:val="0077074B"/>
    <w:rsid w:val="0077135C"/>
    <w:rsid w:val="00780D86"/>
    <w:rsid w:val="00793FD5"/>
    <w:rsid w:val="007A03B8"/>
    <w:rsid w:val="007A58DF"/>
    <w:rsid w:val="007C1115"/>
    <w:rsid w:val="007D0E47"/>
    <w:rsid w:val="007D787D"/>
    <w:rsid w:val="007E3F92"/>
    <w:rsid w:val="007F2024"/>
    <w:rsid w:val="007F5F91"/>
    <w:rsid w:val="0080202F"/>
    <w:rsid w:val="00821162"/>
    <w:rsid w:val="00822187"/>
    <w:rsid w:val="00827E5A"/>
    <w:rsid w:val="00837CF8"/>
    <w:rsid w:val="00843D38"/>
    <w:rsid w:val="00846974"/>
    <w:rsid w:val="00847EF9"/>
    <w:rsid w:val="00853D96"/>
    <w:rsid w:val="00864C84"/>
    <w:rsid w:val="0086569C"/>
    <w:rsid w:val="008721E7"/>
    <w:rsid w:val="008765C4"/>
    <w:rsid w:val="00881429"/>
    <w:rsid w:val="00884DAF"/>
    <w:rsid w:val="00887B32"/>
    <w:rsid w:val="008A173A"/>
    <w:rsid w:val="008B536A"/>
    <w:rsid w:val="008B5DBC"/>
    <w:rsid w:val="008C1463"/>
    <w:rsid w:val="008E3694"/>
    <w:rsid w:val="008E4430"/>
    <w:rsid w:val="008E5D82"/>
    <w:rsid w:val="008E6177"/>
    <w:rsid w:val="008E69F5"/>
    <w:rsid w:val="008F6990"/>
    <w:rsid w:val="009157EB"/>
    <w:rsid w:val="00921CC3"/>
    <w:rsid w:val="009274B6"/>
    <w:rsid w:val="0093296B"/>
    <w:rsid w:val="00937C6E"/>
    <w:rsid w:val="00947C46"/>
    <w:rsid w:val="009524E2"/>
    <w:rsid w:val="00956F2D"/>
    <w:rsid w:val="00966C71"/>
    <w:rsid w:val="00973CCA"/>
    <w:rsid w:val="009766C8"/>
    <w:rsid w:val="00980278"/>
    <w:rsid w:val="00983192"/>
    <w:rsid w:val="009853C1"/>
    <w:rsid w:val="009963C0"/>
    <w:rsid w:val="009A091D"/>
    <w:rsid w:val="009A1BA1"/>
    <w:rsid w:val="009B139D"/>
    <w:rsid w:val="009B72CB"/>
    <w:rsid w:val="009C2892"/>
    <w:rsid w:val="009C4090"/>
    <w:rsid w:val="009C65B1"/>
    <w:rsid w:val="009D5933"/>
    <w:rsid w:val="009D71F5"/>
    <w:rsid w:val="009E7F23"/>
    <w:rsid w:val="00A12582"/>
    <w:rsid w:val="00A12DCA"/>
    <w:rsid w:val="00A14DBD"/>
    <w:rsid w:val="00A35AF2"/>
    <w:rsid w:val="00A5063D"/>
    <w:rsid w:val="00A52725"/>
    <w:rsid w:val="00A747AB"/>
    <w:rsid w:val="00A92589"/>
    <w:rsid w:val="00AA3ED0"/>
    <w:rsid w:val="00AA77D3"/>
    <w:rsid w:val="00AC3307"/>
    <w:rsid w:val="00AC74A4"/>
    <w:rsid w:val="00AC76A5"/>
    <w:rsid w:val="00AD0870"/>
    <w:rsid w:val="00AE0F69"/>
    <w:rsid w:val="00AF6D1D"/>
    <w:rsid w:val="00B00889"/>
    <w:rsid w:val="00B00C1C"/>
    <w:rsid w:val="00B05641"/>
    <w:rsid w:val="00B06121"/>
    <w:rsid w:val="00B06BF3"/>
    <w:rsid w:val="00B1687A"/>
    <w:rsid w:val="00B173D3"/>
    <w:rsid w:val="00B2401D"/>
    <w:rsid w:val="00B34A35"/>
    <w:rsid w:val="00B34DBD"/>
    <w:rsid w:val="00B426B5"/>
    <w:rsid w:val="00B465CD"/>
    <w:rsid w:val="00B51200"/>
    <w:rsid w:val="00B522CC"/>
    <w:rsid w:val="00B5794C"/>
    <w:rsid w:val="00B611C2"/>
    <w:rsid w:val="00B6320E"/>
    <w:rsid w:val="00B651C5"/>
    <w:rsid w:val="00B66E7A"/>
    <w:rsid w:val="00B76057"/>
    <w:rsid w:val="00B815AC"/>
    <w:rsid w:val="00B83159"/>
    <w:rsid w:val="00B92AF8"/>
    <w:rsid w:val="00BA2804"/>
    <w:rsid w:val="00BB3598"/>
    <w:rsid w:val="00BB36D4"/>
    <w:rsid w:val="00BB3DE3"/>
    <w:rsid w:val="00BB5100"/>
    <w:rsid w:val="00BC16F0"/>
    <w:rsid w:val="00BD2F7E"/>
    <w:rsid w:val="00BD542B"/>
    <w:rsid w:val="00BD7634"/>
    <w:rsid w:val="00BE229A"/>
    <w:rsid w:val="00C0154D"/>
    <w:rsid w:val="00C02D79"/>
    <w:rsid w:val="00C12FCF"/>
    <w:rsid w:val="00C272B6"/>
    <w:rsid w:val="00C27927"/>
    <w:rsid w:val="00C32B5C"/>
    <w:rsid w:val="00C34022"/>
    <w:rsid w:val="00C41F81"/>
    <w:rsid w:val="00C55A92"/>
    <w:rsid w:val="00C65482"/>
    <w:rsid w:val="00C65967"/>
    <w:rsid w:val="00C65C98"/>
    <w:rsid w:val="00C725B9"/>
    <w:rsid w:val="00C742AA"/>
    <w:rsid w:val="00C80ADB"/>
    <w:rsid w:val="00C96B67"/>
    <w:rsid w:val="00C97095"/>
    <w:rsid w:val="00CB3B39"/>
    <w:rsid w:val="00CC064C"/>
    <w:rsid w:val="00CC4F56"/>
    <w:rsid w:val="00CC5D9B"/>
    <w:rsid w:val="00CC6BE5"/>
    <w:rsid w:val="00CD44A7"/>
    <w:rsid w:val="00CE57F2"/>
    <w:rsid w:val="00CE6A2B"/>
    <w:rsid w:val="00CE762B"/>
    <w:rsid w:val="00CF0C7E"/>
    <w:rsid w:val="00CF29AE"/>
    <w:rsid w:val="00CF375A"/>
    <w:rsid w:val="00D0088E"/>
    <w:rsid w:val="00D031E0"/>
    <w:rsid w:val="00D06BAF"/>
    <w:rsid w:val="00D06D51"/>
    <w:rsid w:val="00D0784F"/>
    <w:rsid w:val="00D43978"/>
    <w:rsid w:val="00D46986"/>
    <w:rsid w:val="00D52E0B"/>
    <w:rsid w:val="00D56F81"/>
    <w:rsid w:val="00D751A3"/>
    <w:rsid w:val="00D777E1"/>
    <w:rsid w:val="00D926D5"/>
    <w:rsid w:val="00D962F9"/>
    <w:rsid w:val="00D96899"/>
    <w:rsid w:val="00DA3E2A"/>
    <w:rsid w:val="00DA50F5"/>
    <w:rsid w:val="00DB0180"/>
    <w:rsid w:val="00DB1512"/>
    <w:rsid w:val="00DE1077"/>
    <w:rsid w:val="00DE159D"/>
    <w:rsid w:val="00E0506C"/>
    <w:rsid w:val="00E1216E"/>
    <w:rsid w:val="00E1447C"/>
    <w:rsid w:val="00E154A4"/>
    <w:rsid w:val="00E16B20"/>
    <w:rsid w:val="00E20B54"/>
    <w:rsid w:val="00E30383"/>
    <w:rsid w:val="00E33FCB"/>
    <w:rsid w:val="00E478B4"/>
    <w:rsid w:val="00E51BFF"/>
    <w:rsid w:val="00E60C3F"/>
    <w:rsid w:val="00E62CE2"/>
    <w:rsid w:val="00E67150"/>
    <w:rsid w:val="00E71830"/>
    <w:rsid w:val="00E810FC"/>
    <w:rsid w:val="00E825B5"/>
    <w:rsid w:val="00E875E6"/>
    <w:rsid w:val="00E94DA1"/>
    <w:rsid w:val="00EA43D3"/>
    <w:rsid w:val="00EA5374"/>
    <w:rsid w:val="00EC08C0"/>
    <w:rsid w:val="00EC1F1A"/>
    <w:rsid w:val="00ED32B6"/>
    <w:rsid w:val="00EE7BEB"/>
    <w:rsid w:val="00EF466B"/>
    <w:rsid w:val="00EF7995"/>
    <w:rsid w:val="00F01913"/>
    <w:rsid w:val="00F045B6"/>
    <w:rsid w:val="00F14D91"/>
    <w:rsid w:val="00F21CBF"/>
    <w:rsid w:val="00F2730B"/>
    <w:rsid w:val="00F301CF"/>
    <w:rsid w:val="00F322B7"/>
    <w:rsid w:val="00F37D7F"/>
    <w:rsid w:val="00F46C1A"/>
    <w:rsid w:val="00F64D4F"/>
    <w:rsid w:val="00F65206"/>
    <w:rsid w:val="00F6546C"/>
    <w:rsid w:val="00F67C8B"/>
    <w:rsid w:val="00F72464"/>
    <w:rsid w:val="00F82E2A"/>
    <w:rsid w:val="00F832D1"/>
    <w:rsid w:val="00F83FEB"/>
    <w:rsid w:val="00F93180"/>
    <w:rsid w:val="00F953CA"/>
    <w:rsid w:val="00FA1E38"/>
    <w:rsid w:val="00FB482A"/>
    <w:rsid w:val="00FB5C62"/>
    <w:rsid w:val="00FD100F"/>
    <w:rsid w:val="00FD4187"/>
    <w:rsid w:val="00FD5C9D"/>
    <w:rsid w:val="00FD67EE"/>
    <w:rsid w:val="00FE051F"/>
    <w:rsid w:val="00FF2172"/>
    <w:rsid w:val="00FF3646"/>
    <w:rsid w:val="00FF3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6E9C"/>
  <w15:docId w15:val="{17972F92-1007-43F9-AC4A-B10A423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37D"/>
    <w:rPr>
      <w:sz w:val="24"/>
      <w:szCs w:val="24"/>
    </w:rPr>
  </w:style>
  <w:style w:type="paragraph" w:styleId="Heading4">
    <w:name w:val="heading 4"/>
    <w:basedOn w:val="Normal"/>
    <w:next w:val="Normal"/>
    <w:qFormat/>
    <w:rsid w:val="001974B9"/>
    <w:pPr>
      <w:keepNext/>
      <w:jc w:val="center"/>
      <w:outlineLvl w:val="3"/>
    </w:pPr>
    <w:rPr>
      <w:b/>
      <w:snapToGrid w:val="0"/>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63EB"/>
    <w:pPr>
      <w:tabs>
        <w:tab w:val="center" w:pos="4153"/>
        <w:tab w:val="right" w:pos="8306"/>
      </w:tabs>
    </w:pPr>
  </w:style>
  <w:style w:type="paragraph" w:styleId="Footer">
    <w:name w:val="footer"/>
    <w:basedOn w:val="Normal"/>
    <w:rsid w:val="004063EB"/>
    <w:pPr>
      <w:tabs>
        <w:tab w:val="center" w:pos="4153"/>
        <w:tab w:val="right" w:pos="8306"/>
      </w:tabs>
    </w:pPr>
  </w:style>
  <w:style w:type="character" w:styleId="Hyperlink">
    <w:name w:val="Hyperlink"/>
    <w:rsid w:val="00780D86"/>
    <w:rPr>
      <w:color w:val="0000FF"/>
      <w:u w:val="single"/>
    </w:rPr>
  </w:style>
  <w:style w:type="paragraph" w:styleId="BalloonText">
    <w:name w:val="Balloon Text"/>
    <w:basedOn w:val="Normal"/>
    <w:semiHidden/>
    <w:rsid w:val="001A2A3C"/>
    <w:rPr>
      <w:rFonts w:ascii="Tahoma" w:hAnsi="Tahoma" w:cs="Tahoma"/>
      <w:sz w:val="16"/>
      <w:szCs w:val="16"/>
    </w:rPr>
  </w:style>
  <w:style w:type="paragraph" w:styleId="ListParagraph">
    <w:name w:val="List Paragraph"/>
    <w:basedOn w:val="Normal"/>
    <w:uiPriority w:val="34"/>
    <w:qFormat/>
    <w:rsid w:val="00473111"/>
    <w:pPr>
      <w:ind w:left="720"/>
    </w:pPr>
  </w:style>
  <w:style w:type="character" w:styleId="UnresolvedMention">
    <w:name w:val="Unresolved Mention"/>
    <w:basedOn w:val="DefaultParagraphFont"/>
    <w:uiPriority w:val="99"/>
    <w:semiHidden/>
    <w:unhideWhenUsed/>
    <w:rsid w:val="009B139D"/>
    <w:rPr>
      <w:color w:val="605E5C"/>
      <w:shd w:val="clear" w:color="auto" w:fill="E1DFDD"/>
    </w:rPr>
  </w:style>
  <w:style w:type="table" w:styleId="TableGrid">
    <w:name w:val="Table Grid"/>
    <w:basedOn w:val="TableNormal"/>
    <w:rsid w:val="00095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D417-2FB1-4B92-A568-4AAB056D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2702</Words>
  <Characters>13191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WEDNESDAY 21ST JULY 2010</vt:lpstr>
    </vt:vector>
  </TitlesOfParts>
  <Company>Driffield Agricultural Society</Company>
  <LinksUpToDate>false</LinksUpToDate>
  <CharactersWithSpaces>15862</CharactersWithSpaces>
  <SharedDoc>false</SharedDoc>
  <HLinks>
    <vt:vector size="6" baseType="variant">
      <vt:variant>
        <vt:i4>7405592</vt:i4>
      </vt:variant>
      <vt:variant>
        <vt:i4>0</vt:i4>
      </vt:variant>
      <vt:variant>
        <vt:i4>0</vt:i4>
      </vt:variant>
      <vt:variant>
        <vt:i4>5</vt:i4>
      </vt:variant>
      <vt:variant>
        <vt:lpwstr>mailto:office@driffieldshow.co.uk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21ST JULY 2010</dc:title>
  <dc:subject/>
  <dc:creator>Rachel Kendall</dc:creator>
  <cp:keywords/>
  <dc:description/>
  <cp:lastModifiedBy>Gemma Lamb</cp:lastModifiedBy>
  <cp:revision>3</cp:revision>
  <cp:lastPrinted>2018-09-05T12:15:00Z</cp:lastPrinted>
  <dcterms:created xsi:type="dcterms:W3CDTF">2025-03-26T10:37:00Z</dcterms:created>
  <dcterms:modified xsi:type="dcterms:W3CDTF">2025-03-26T10:52:00Z</dcterms:modified>
</cp:coreProperties>
</file>